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EC0F6A" w14:textId="77777777" w:rsidR="00584C5B" w:rsidRDefault="00584C5B" w:rsidP="006A31D7">
      <w:pPr>
        <w:spacing w:after="218" w:line="240" w:lineRule="auto"/>
        <w:ind w:left="0" w:right="-46" w:firstLine="0"/>
        <w:jc w:val="right"/>
        <w:rPr>
          <w:rFonts w:asciiTheme="minorHAnsi" w:hAnsiTheme="minorHAnsi" w:cstheme="minorHAnsi"/>
          <w:color w:val="auto"/>
        </w:rPr>
      </w:pPr>
    </w:p>
    <w:p w14:paraId="7218545C" w14:textId="77777777" w:rsidR="00584C5B" w:rsidRPr="00584C5B" w:rsidRDefault="00584C5B" w:rsidP="00584C5B">
      <w:pPr>
        <w:spacing w:after="218" w:line="240" w:lineRule="auto"/>
        <w:ind w:left="0" w:right="-46" w:firstLine="0"/>
        <w:jc w:val="center"/>
        <w:rPr>
          <w:rFonts w:asciiTheme="minorHAnsi" w:hAnsiTheme="minorHAnsi" w:cstheme="minorHAnsi"/>
          <w:b/>
          <w:color w:val="auto"/>
          <w:sz w:val="28"/>
        </w:rPr>
      </w:pPr>
      <w:r w:rsidRPr="00584C5B">
        <w:rPr>
          <w:rFonts w:asciiTheme="minorHAnsi" w:hAnsiTheme="minorHAnsi" w:cstheme="minorHAnsi"/>
          <w:b/>
          <w:color w:val="auto"/>
          <w:sz w:val="28"/>
        </w:rPr>
        <w:t>Fundraising</w:t>
      </w:r>
      <w:r>
        <w:rPr>
          <w:rFonts w:asciiTheme="minorHAnsi" w:hAnsiTheme="minorHAnsi" w:cstheme="minorHAnsi"/>
          <w:b/>
          <w:color w:val="auto"/>
          <w:sz w:val="28"/>
        </w:rPr>
        <w:t>,</w:t>
      </w:r>
      <w:r w:rsidRPr="00584C5B">
        <w:rPr>
          <w:rFonts w:asciiTheme="minorHAnsi" w:hAnsiTheme="minorHAnsi" w:cstheme="minorHAnsi"/>
          <w:b/>
          <w:color w:val="auto"/>
          <w:sz w:val="28"/>
        </w:rPr>
        <w:t xml:space="preserve"> Impact &amp; Evaluation Manager Job Pack</w:t>
      </w:r>
    </w:p>
    <w:p w14:paraId="2A69521F" w14:textId="77777777" w:rsidR="00584C5B" w:rsidRDefault="00584C5B" w:rsidP="006A31D7">
      <w:pPr>
        <w:spacing w:after="218" w:line="240" w:lineRule="auto"/>
        <w:ind w:left="0" w:right="-46" w:firstLine="0"/>
        <w:jc w:val="right"/>
        <w:rPr>
          <w:rFonts w:asciiTheme="minorHAnsi" w:hAnsiTheme="minorHAnsi" w:cstheme="minorHAnsi"/>
          <w:color w:val="auto"/>
        </w:rPr>
      </w:pPr>
      <w:r>
        <w:rPr>
          <w:rFonts w:ascii="Palatino Linotype" w:hAnsi="Palatino Linotype"/>
          <w:noProof/>
          <w:color w:val="000000"/>
          <w:bdr w:val="none" w:sz="0" w:space="0" w:color="auto" w:frame="1"/>
        </w:rPr>
        <w:drawing>
          <wp:inline distT="0" distB="0" distL="0" distR="0" wp14:anchorId="7AC86DBC" wp14:editId="7626CC9D">
            <wp:extent cx="5731510" cy="5908408"/>
            <wp:effectExtent l="0" t="0" r="2540" b="0"/>
            <wp:docPr id="2" name="Picture 2" descr="https://lh5.googleusercontent.com/xCwk5Y0Td57zOJRxOjkRFpEwj9cYl_01Q1WXkX-LH4oDTYnLBq_LPek95tACiPSbZmT8eq2AHeJIZwZ5f_yQBm2hehHloZb0qQynnBdY8BtF8YgKdpy5s8nB4eHe9glDJme14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xCwk5Y0Td57zOJRxOjkRFpEwj9cYl_01Q1WXkX-LH4oDTYnLBq_LPek95tACiPSbZmT8eq2AHeJIZwZ5f_yQBm2hehHloZb0qQynnBdY8BtF8YgKdpy5s8nB4eHe9glDJme14f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5908408"/>
                    </a:xfrm>
                    <a:prstGeom prst="rect">
                      <a:avLst/>
                    </a:prstGeom>
                    <a:noFill/>
                    <a:ln>
                      <a:noFill/>
                    </a:ln>
                  </pic:spPr>
                </pic:pic>
              </a:graphicData>
            </a:graphic>
          </wp:inline>
        </w:drawing>
      </w:r>
    </w:p>
    <w:p w14:paraId="25803D1D" w14:textId="77777777" w:rsidR="00584C5B" w:rsidRDefault="00584C5B" w:rsidP="006A31D7">
      <w:pPr>
        <w:spacing w:after="218" w:line="240" w:lineRule="auto"/>
        <w:ind w:left="0" w:right="-46" w:firstLine="0"/>
        <w:jc w:val="right"/>
        <w:rPr>
          <w:rFonts w:asciiTheme="minorHAnsi" w:hAnsiTheme="minorHAnsi" w:cstheme="minorHAnsi"/>
          <w:color w:val="auto"/>
        </w:rPr>
      </w:pPr>
    </w:p>
    <w:p w14:paraId="43B550CF" w14:textId="77777777" w:rsidR="00584C5B" w:rsidRDefault="00584C5B" w:rsidP="006A31D7">
      <w:pPr>
        <w:spacing w:after="218" w:line="240" w:lineRule="auto"/>
        <w:ind w:left="0" w:right="-46" w:firstLine="0"/>
        <w:jc w:val="right"/>
        <w:rPr>
          <w:rFonts w:asciiTheme="minorHAnsi" w:hAnsiTheme="minorHAnsi" w:cstheme="minorHAnsi"/>
          <w:color w:val="auto"/>
        </w:rPr>
      </w:pPr>
    </w:p>
    <w:p w14:paraId="1DE9F5C9" w14:textId="77777777" w:rsidR="00584C5B" w:rsidRDefault="00584C5B" w:rsidP="006A31D7">
      <w:pPr>
        <w:spacing w:after="218" w:line="240" w:lineRule="auto"/>
        <w:ind w:left="0" w:right="-46" w:firstLine="0"/>
        <w:jc w:val="right"/>
        <w:rPr>
          <w:rFonts w:asciiTheme="minorHAnsi" w:hAnsiTheme="minorHAnsi" w:cstheme="minorHAnsi"/>
          <w:color w:val="auto"/>
        </w:rPr>
      </w:pPr>
    </w:p>
    <w:p w14:paraId="3386D8AB" w14:textId="77777777" w:rsidR="00584C5B" w:rsidRDefault="00584C5B" w:rsidP="006A31D7">
      <w:pPr>
        <w:spacing w:after="218" w:line="240" w:lineRule="auto"/>
        <w:ind w:left="0" w:right="-46" w:firstLine="0"/>
        <w:jc w:val="right"/>
        <w:rPr>
          <w:rFonts w:asciiTheme="minorHAnsi" w:hAnsiTheme="minorHAnsi" w:cstheme="minorHAnsi"/>
          <w:color w:val="auto"/>
        </w:rPr>
      </w:pPr>
    </w:p>
    <w:p w14:paraId="5732D7E2" w14:textId="77777777" w:rsidR="00584C5B" w:rsidRDefault="00584C5B" w:rsidP="006A31D7">
      <w:pPr>
        <w:spacing w:after="218" w:line="240" w:lineRule="auto"/>
        <w:ind w:left="0" w:right="-46" w:firstLine="0"/>
        <w:jc w:val="right"/>
        <w:rPr>
          <w:rFonts w:asciiTheme="minorHAnsi" w:hAnsiTheme="minorHAnsi" w:cstheme="minorHAnsi"/>
          <w:color w:val="auto"/>
        </w:rPr>
      </w:pPr>
    </w:p>
    <w:p w14:paraId="5490E90B" w14:textId="77777777" w:rsidR="00584C5B" w:rsidRDefault="00584C5B" w:rsidP="006A31D7">
      <w:pPr>
        <w:spacing w:after="218" w:line="240" w:lineRule="auto"/>
        <w:ind w:left="0" w:right="-46" w:firstLine="0"/>
        <w:jc w:val="right"/>
        <w:rPr>
          <w:rFonts w:asciiTheme="minorHAnsi" w:hAnsiTheme="minorHAnsi" w:cstheme="minorHAnsi"/>
          <w:color w:val="auto"/>
        </w:rPr>
      </w:pPr>
    </w:p>
    <w:p w14:paraId="56493312" w14:textId="77777777" w:rsidR="00584C5B" w:rsidRDefault="00584C5B" w:rsidP="00584C5B">
      <w:pPr>
        <w:spacing w:after="218" w:line="240" w:lineRule="auto"/>
        <w:ind w:left="0" w:right="-46" w:firstLine="0"/>
        <w:rPr>
          <w:rFonts w:asciiTheme="minorHAnsi" w:hAnsiTheme="minorHAnsi" w:cstheme="minorHAnsi"/>
          <w:color w:val="auto"/>
        </w:rPr>
      </w:pPr>
    </w:p>
    <w:p w14:paraId="51391ED7" w14:textId="77777777" w:rsidR="006A31D7" w:rsidRPr="006A31D7" w:rsidRDefault="006A31D7" w:rsidP="006A31D7">
      <w:pPr>
        <w:spacing w:after="218" w:line="240" w:lineRule="auto"/>
        <w:ind w:left="0" w:right="-46" w:firstLine="0"/>
        <w:jc w:val="right"/>
        <w:rPr>
          <w:rFonts w:asciiTheme="minorHAnsi" w:hAnsiTheme="minorHAnsi" w:cstheme="minorHAnsi"/>
          <w:color w:val="auto"/>
        </w:rPr>
      </w:pPr>
      <w:r w:rsidRPr="006A31D7">
        <w:rPr>
          <w:rFonts w:asciiTheme="minorHAnsi" w:hAnsiTheme="minorHAnsi" w:cstheme="minorHAnsi"/>
          <w:color w:val="auto"/>
        </w:rPr>
        <w:t xml:space="preserve">June 2021 </w:t>
      </w:r>
    </w:p>
    <w:p w14:paraId="17610E20" w14:textId="77777777" w:rsidR="006A31D7" w:rsidRPr="006A31D7" w:rsidRDefault="006A31D7" w:rsidP="006A31D7">
      <w:pPr>
        <w:spacing w:after="218" w:line="240" w:lineRule="auto"/>
        <w:ind w:left="0" w:right="-46" w:firstLine="0"/>
        <w:rPr>
          <w:rFonts w:asciiTheme="minorHAnsi" w:hAnsiTheme="minorHAnsi" w:cstheme="minorHAnsi"/>
          <w:color w:val="auto"/>
        </w:rPr>
      </w:pPr>
      <w:r w:rsidRPr="006A31D7">
        <w:rPr>
          <w:rFonts w:asciiTheme="minorHAnsi" w:hAnsiTheme="minorHAnsi" w:cstheme="minorHAnsi"/>
          <w:color w:val="auto"/>
        </w:rPr>
        <w:t>Dear Candidate,</w:t>
      </w:r>
    </w:p>
    <w:p w14:paraId="0167AA4F" w14:textId="77777777" w:rsidR="006A31D7" w:rsidRPr="006A31D7" w:rsidRDefault="006A31D7" w:rsidP="006A31D7">
      <w:pPr>
        <w:spacing w:after="229" w:line="240" w:lineRule="auto"/>
        <w:ind w:left="-5" w:right="-46"/>
        <w:jc w:val="both"/>
        <w:rPr>
          <w:rFonts w:asciiTheme="minorHAnsi" w:hAnsiTheme="minorHAnsi" w:cstheme="minorHAnsi"/>
          <w:color w:val="auto"/>
        </w:rPr>
      </w:pPr>
      <w:r w:rsidRPr="006A31D7">
        <w:rPr>
          <w:rFonts w:asciiTheme="minorHAnsi" w:hAnsiTheme="minorHAnsi" w:cstheme="minorHAnsi"/>
          <w:color w:val="auto"/>
        </w:rPr>
        <w:t>My name is Clare Richards and I am the Chief Executive of The ClementJames Centre, an award winning charity that provides programmes to address underachievement and social exclusion. We support over 2,900 children, yo</w:t>
      </w:r>
      <w:r w:rsidR="00F4226E">
        <w:rPr>
          <w:rFonts w:asciiTheme="minorHAnsi" w:hAnsiTheme="minorHAnsi" w:cstheme="minorHAnsi"/>
          <w:color w:val="auto"/>
        </w:rPr>
        <w:t xml:space="preserve">ung people and adults each year. </w:t>
      </w:r>
      <w:r w:rsidRPr="006A31D7">
        <w:rPr>
          <w:rFonts w:asciiTheme="minorHAnsi" w:hAnsiTheme="minorHAnsi" w:cstheme="minorHAnsi"/>
          <w:color w:val="auto"/>
        </w:rPr>
        <w:t xml:space="preserve">Our vision is for everyone in our community to release their potential and live fulfilled lives. We achieve this through four key programmes: </w:t>
      </w:r>
    </w:p>
    <w:p w14:paraId="00FD5386" w14:textId="77777777" w:rsidR="006A31D7" w:rsidRPr="006A31D7" w:rsidRDefault="006A31D7" w:rsidP="006A31D7">
      <w:pPr>
        <w:numPr>
          <w:ilvl w:val="0"/>
          <w:numId w:val="1"/>
        </w:numPr>
        <w:spacing w:line="240" w:lineRule="auto"/>
        <w:ind w:left="567" w:right="-46" w:hanging="437"/>
        <w:jc w:val="both"/>
        <w:rPr>
          <w:rFonts w:asciiTheme="minorHAnsi" w:hAnsiTheme="minorHAnsi" w:cstheme="minorHAnsi"/>
          <w:color w:val="auto"/>
        </w:rPr>
      </w:pPr>
      <w:r w:rsidRPr="006A31D7">
        <w:rPr>
          <w:rFonts w:asciiTheme="minorHAnsi" w:hAnsiTheme="minorHAnsi" w:cstheme="minorHAnsi"/>
          <w:b/>
          <w:color w:val="auto"/>
        </w:rPr>
        <w:t>Employment Support</w:t>
      </w:r>
      <w:r w:rsidRPr="006A31D7">
        <w:rPr>
          <w:rFonts w:asciiTheme="minorHAnsi" w:hAnsiTheme="minorHAnsi" w:cstheme="minorHAnsi"/>
          <w:color w:val="auto"/>
        </w:rPr>
        <w:t xml:space="preserve"> - Helping people to gain meaningful and sustainable employment. We offer tailored advice and support, mentoring and work skills activities.  </w:t>
      </w:r>
    </w:p>
    <w:p w14:paraId="1179DF5A" w14:textId="77777777" w:rsidR="006A31D7" w:rsidRPr="006A31D7" w:rsidRDefault="006A31D7" w:rsidP="006A31D7">
      <w:pPr>
        <w:numPr>
          <w:ilvl w:val="0"/>
          <w:numId w:val="1"/>
        </w:numPr>
        <w:spacing w:after="1" w:line="240" w:lineRule="auto"/>
        <w:ind w:left="567" w:right="-46" w:hanging="437"/>
        <w:jc w:val="both"/>
        <w:rPr>
          <w:rFonts w:asciiTheme="minorHAnsi" w:hAnsiTheme="minorHAnsi" w:cstheme="minorHAnsi"/>
          <w:color w:val="auto"/>
        </w:rPr>
      </w:pPr>
      <w:r w:rsidRPr="006A31D7">
        <w:rPr>
          <w:rFonts w:asciiTheme="minorHAnsi" w:hAnsiTheme="minorHAnsi" w:cstheme="minorHAnsi"/>
          <w:b/>
          <w:color w:val="auto"/>
        </w:rPr>
        <w:t>Children &amp; Young People’s Education</w:t>
      </w:r>
      <w:r w:rsidRPr="006A31D7">
        <w:rPr>
          <w:rFonts w:asciiTheme="minorHAnsi" w:hAnsiTheme="minorHAnsi" w:cstheme="minorHAnsi"/>
          <w:color w:val="auto"/>
        </w:rPr>
        <w:t xml:space="preserve"> - Helping young people to learn, flourish and achieve their potential. We provide academic support, mentoring, intensive literacy and numeracy support and aspirational activities.  </w:t>
      </w:r>
    </w:p>
    <w:p w14:paraId="0B7A29FE" w14:textId="77777777" w:rsidR="006A31D7" w:rsidRPr="006A31D7" w:rsidRDefault="006A31D7" w:rsidP="006A31D7">
      <w:pPr>
        <w:numPr>
          <w:ilvl w:val="0"/>
          <w:numId w:val="1"/>
        </w:numPr>
        <w:spacing w:after="1" w:line="240" w:lineRule="auto"/>
        <w:ind w:left="567" w:right="-46" w:hanging="437"/>
        <w:jc w:val="both"/>
        <w:rPr>
          <w:rFonts w:asciiTheme="minorHAnsi" w:hAnsiTheme="minorHAnsi" w:cstheme="minorHAnsi"/>
          <w:color w:val="auto"/>
        </w:rPr>
      </w:pPr>
      <w:r w:rsidRPr="006A31D7">
        <w:rPr>
          <w:rFonts w:asciiTheme="minorHAnsi" w:hAnsiTheme="minorHAnsi" w:cstheme="minorHAnsi"/>
          <w:b/>
          <w:color w:val="auto"/>
        </w:rPr>
        <w:t>Adult Learning</w:t>
      </w:r>
      <w:r w:rsidRPr="006A31D7">
        <w:rPr>
          <w:rFonts w:asciiTheme="minorHAnsi" w:hAnsiTheme="minorHAnsi" w:cstheme="minorHAnsi"/>
          <w:color w:val="auto"/>
        </w:rPr>
        <w:t xml:space="preserve"> - Supporting adults to improve their English, Maths and ICT skills. We offer a wide range of Functional Skills courses and intensive literacy and numeracy support.  </w:t>
      </w:r>
    </w:p>
    <w:p w14:paraId="68A9B97E" w14:textId="77777777" w:rsidR="006A31D7" w:rsidRPr="006A31D7" w:rsidRDefault="006A31D7" w:rsidP="006A31D7">
      <w:pPr>
        <w:numPr>
          <w:ilvl w:val="0"/>
          <w:numId w:val="1"/>
        </w:numPr>
        <w:spacing w:after="1" w:line="240" w:lineRule="auto"/>
        <w:ind w:left="567" w:right="-46" w:hanging="437"/>
        <w:jc w:val="both"/>
        <w:rPr>
          <w:rFonts w:asciiTheme="minorHAnsi" w:hAnsiTheme="minorHAnsi" w:cstheme="minorHAnsi"/>
          <w:color w:val="auto"/>
        </w:rPr>
      </w:pPr>
      <w:r w:rsidRPr="006A31D7">
        <w:rPr>
          <w:rFonts w:asciiTheme="minorHAnsi" w:hAnsiTheme="minorHAnsi" w:cstheme="minorHAnsi"/>
          <w:b/>
          <w:color w:val="auto"/>
        </w:rPr>
        <w:t>Wellbeing &amp; Support</w:t>
      </w:r>
      <w:r w:rsidRPr="006A31D7">
        <w:rPr>
          <w:rFonts w:asciiTheme="minorHAnsi" w:hAnsiTheme="minorHAnsi" w:cstheme="minorHAnsi"/>
          <w:color w:val="auto"/>
        </w:rPr>
        <w:t xml:space="preserve"> - Empowering people to overcome barriers and challenges and to engage with their own wellbeing. We do this through the provision of information, advice and guidance, and wellbeing support and activities. </w:t>
      </w:r>
    </w:p>
    <w:p w14:paraId="523E1284" w14:textId="77777777" w:rsidR="006A31D7" w:rsidRPr="006A31D7" w:rsidRDefault="006A31D7" w:rsidP="006A31D7">
      <w:pPr>
        <w:spacing w:after="1" w:line="240" w:lineRule="auto"/>
        <w:ind w:left="130" w:right="-46" w:firstLine="0"/>
        <w:jc w:val="both"/>
        <w:rPr>
          <w:rFonts w:asciiTheme="minorHAnsi" w:hAnsiTheme="minorHAnsi" w:cstheme="minorHAnsi"/>
          <w:b/>
          <w:color w:val="auto"/>
        </w:rPr>
      </w:pPr>
    </w:p>
    <w:p w14:paraId="32593E27" w14:textId="77777777" w:rsidR="006A31D7" w:rsidRPr="006A31D7" w:rsidRDefault="006A31D7" w:rsidP="006A31D7">
      <w:pPr>
        <w:spacing w:after="1" w:line="240" w:lineRule="auto"/>
        <w:ind w:left="130" w:right="-46" w:firstLine="0"/>
        <w:jc w:val="both"/>
        <w:rPr>
          <w:rFonts w:asciiTheme="minorHAnsi" w:hAnsiTheme="minorHAnsi" w:cstheme="minorHAnsi"/>
          <w:color w:val="auto"/>
        </w:rPr>
      </w:pPr>
      <w:r w:rsidRPr="006A31D7">
        <w:rPr>
          <w:rFonts w:asciiTheme="minorHAnsi" w:hAnsiTheme="minorHAnsi" w:cstheme="minorHAnsi"/>
          <w:color w:val="auto"/>
        </w:rPr>
        <w:t xml:space="preserve">Our programmes and services have expanded substantially over the past five years and we have exciting plans for further development. At this important time, we are looking for a high calibre candidate to join our Senior Leadership team as a Fundraising Impact &amp; Evaluation Manager. You will be responsible for working with the CEO, Fundraising Officers and Fundraising and Development Committee in all aspects of fundraising to oversee and develop all fundraising systems/procedures, monitoring and evaluation, the management of existing funding streams, the development of corporate giving and an ambitious capital fundraising campaign.  </w:t>
      </w:r>
    </w:p>
    <w:p w14:paraId="24B21CBC" w14:textId="77777777" w:rsidR="006A31D7" w:rsidRPr="006A31D7" w:rsidRDefault="006A31D7" w:rsidP="006A31D7">
      <w:pPr>
        <w:spacing w:after="1" w:line="240" w:lineRule="auto"/>
        <w:ind w:left="142" w:right="-46" w:hanging="12"/>
        <w:jc w:val="both"/>
        <w:rPr>
          <w:rFonts w:asciiTheme="minorHAnsi" w:hAnsiTheme="minorHAnsi" w:cstheme="minorHAnsi"/>
          <w:color w:val="auto"/>
        </w:rPr>
      </w:pPr>
    </w:p>
    <w:p w14:paraId="60052579" w14:textId="77777777" w:rsidR="006A31D7" w:rsidRPr="006A31D7" w:rsidRDefault="006A31D7" w:rsidP="006A31D7">
      <w:pPr>
        <w:spacing w:after="198" w:line="240" w:lineRule="auto"/>
        <w:ind w:left="142" w:right="-46" w:hanging="12"/>
        <w:jc w:val="both"/>
        <w:rPr>
          <w:rFonts w:asciiTheme="minorHAnsi" w:hAnsiTheme="minorHAnsi" w:cstheme="minorHAnsi"/>
          <w:color w:val="auto"/>
        </w:rPr>
      </w:pPr>
      <w:r w:rsidRPr="006A31D7">
        <w:rPr>
          <w:rFonts w:asciiTheme="minorHAnsi" w:hAnsiTheme="minorHAnsi" w:cstheme="minorHAnsi"/>
          <w:color w:val="auto"/>
        </w:rPr>
        <w:t xml:space="preserve">You will have excellent analytical skills, excellent written English, extremely efficient organisation skills and excellent inter-personal and communication skills. You will be able to demonstrate meticulous attention to detail and will be highly efficient. You will also have passion and enthusiasm for the mission of The ClementJames Centre. If you believe you have the qualities we are looking for and you want to work with us to help thousands of people in North Kensington to overcome barriers and live fulfilled lives, then we would be delighted to hear from you.  </w:t>
      </w:r>
    </w:p>
    <w:p w14:paraId="407B703E" w14:textId="733EA1C4" w:rsidR="006A31D7" w:rsidRPr="006A31D7" w:rsidRDefault="006A31D7" w:rsidP="006A31D7">
      <w:pPr>
        <w:spacing w:after="1" w:line="240" w:lineRule="auto"/>
        <w:ind w:left="142" w:right="-46" w:hanging="12"/>
        <w:jc w:val="both"/>
        <w:rPr>
          <w:rFonts w:asciiTheme="minorHAnsi" w:hAnsiTheme="minorHAnsi" w:cstheme="minorHAnsi"/>
          <w:color w:val="auto"/>
        </w:rPr>
      </w:pPr>
      <w:r w:rsidRPr="006A31D7">
        <w:rPr>
          <w:rFonts w:asciiTheme="minorHAnsi" w:hAnsiTheme="minorHAnsi" w:cstheme="minorHAnsi"/>
          <w:color w:val="auto"/>
        </w:rPr>
        <w:t xml:space="preserve">If you wish to apply, please email your application to </w:t>
      </w:r>
      <w:r w:rsidRPr="006A31D7">
        <w:rPr>
          <w:rFonts w:asciiTheme="minorHAnsi" w:hAnsiTheme="minorHAnsi" w:cstheme="minorHAnsi"/>
          <w:color w:val="auto"/>
          <w:u w:val="single" w:color="0563C1"/>
        </w:rPr>
        <w:t>jobs@clementjames.org</w:t>
      </w:r>
      <w:r w:rsidRPr="006A31D7">
        <w:rPr>
          <w:rFonts w:asciiTheme="minorHAnsi" w:hAnsiTheme="minorHAnsi" w:cstheme="minorHAnsi"/>
          <w:color w:val="auto"/>
        </w:rPr>
        <w:t xml:space="preserve"> by</w:t>
      </w:r>
      <w:r w:rsidR="00E0459E">
        <w:rPr>
          <w:rFonts w:asciiTheme="minorHAnsi" w:hAnsiTheme="minorHAnsi" w:cstheme="minorHAnsi"/>
          <w:color w:val="auto"/>
        </w:rPr>
        <w:t xml:space="preserve"> 9am on 19</w:t>
      </w:r>
      <w:r w:rsidR="00E0459E" w:rsidRPr="00E0459E">
        <w:rPr>
          <w:rFonts w:asciiTheme="minorHAnsi" w:hAnsiTheme="minorHAnsi" w:cstheme="minorHAnsi"/>
          <w:color w:val="auto"/>
          <w:vertAlign w:val="superscript"/>
        </w:rPr>
        <w:t>th</w:t>
      </w:r>
      <w:r w:rsidR="00E0459E">
        <w:rPr>
          <w:rFonts w:asciiTheme="minorHAnsi" w:hAnsiTheme="minorHAnsi" w:cstheme="minorHAnsi"/>
          <w:color w:val="auto"/>
        </w:rPr>
        <w:t xml:space="preserve"> July 2021.</w:t>
      </w:r>
      <w:r w:rsidRPr="006A31D7">
        <w:rPr>
          <w:rFonts w:asciiTheme="minorHAnsi" w:hAnsiTheme="minorHAnsi" w:cstheme="minorHAnsi"/>
          <w:color w:val="auto"/>
        </w:rPr>
        <w:t xml:space="preserve">  If shortlisted, you will be invited to an interview (via Zoom) on</w:t>
      </w:r>
      <w:r w:rsidR="00E0459E">
        <w:rPr>
          <w:rFonts w:asciiTheme="minorHAnsi" w:hAnsiTheme="minorHAnsi" w:cstheme="minorHAnsi"/>
          <w:color w:val="auto"/>
        </w:rPr>
        <w:t xml:space="preserve"> 27</w:t>
      </w:r>
      <w:r w:rsidR="00E0459E" w:rsidRPr="00E0459E">
        <w:rPr>
          <w:rFonts w:asciiTheme="minorHAnsi" w:hAnsiTheme="minorHAnsi" w:cstheme="minorHAnsi"/>
          <w:color w:val="auto"/>
          <w:vertAlign w:val="superscript"/>
        </w:rPr>
        <w:t>th</w:t>
      </w:r>
      <w:r w:rsidR="00E0459E">
        <w:rPr>
          <w:rFonts w:asciiTheme="minorHAnsi" w:hAnsiTheme="minorHAnsi" w:cstheme="minorHAnsi"/>
          <w:color w:val="auto"/>
        </w:rPr>
        <w:t xml:space="preserve"> July 2021,</w:t>
      </w:r>
      <w:r w:rsidRPr="006A31D7">
        <w:rPr>
          <w:rFonts w:asciiTheme="minorHAnsi" w:hAnsiTheme="minorHAnsi" w:cstheme="minorHAnsi"/>
          <w:color w:val="auto"/>
        </w:rPr>
        <w:t xml:space="preserve"> with the role commencing ideally in </w:t>
      </w:r>
      <w:r w:rsidR="00E0459E">
        <w:rPr>
          <w:rFonts w:asciiTheme="minorHAnsi" w:hAnsiTheme="minorHAnsi" w:cstheme="minorHAnsi"/>
          <w:color w:val="auto"/>
        </w:rPr>
        <w:t>August</w:t>
      </w:r>
      <w:r w:rsidRPr="00F4226E">
        <w:rPr>
          <w:rFonts w:asciiTheme="minorHAnsi" w:hAnsiTheme="minorHAnsi" w:cstheme="minorHAnsi"/>
          <w:color w:val="FF0000"/>
        </w:rPr>
        <w:t xml:space="preserve"> </w:t>
      </w:r>
      <w:r w:rsidRPr="006A31D7">
        <w:rPr>
          <w:rFonts w:asciiTheme="minorHAnsi" w:hAnsiTheme="minorHAnsi" w:cstheme="minorHAnsi"/>
          <w:color w:val="auto"/>
        </w:rPr>
        <w:t xml:space="preserve">2021.  </w:t>
      </w:r>
    </w:p>
    <w:p w14:paraId="5A8DD9D5" w14:textId="77777777" w:rsidR="006A31D7" w:rsidRPr="006A31D7" w:rsidRDefault="006A31D7" w:rsidP="006A31D7">
      <w:pPr>
        <w:spacing w:after="0" w:line="240" w:lineRule="auto"/>
        <w:ind w:left="142" w:right="-46" w:hanging="12"/>
        <w:jc w:val="both"/>
        <w:rPr>
          <w:rFonts w:asciiTheme="minorHAnsi" w:hAnsiTheme="minorHAnsi" w:cstheme="minorHAnsi"/>
          <w:color w:val="auto"/>
        </w:rPr>
      </w:pPr>
      <w:r w:rsidRPr="006A31D7">
        <w:rPr>
          <w:rFonts w:asciiTheme="minorHAnsi" w:hAnsiTheme="minorHAnsi" w:cstheme="minorHAnsi"/>
          <w:color w:val="auto"/>
        </w:rPr>
        <w:t xml:space="preserve"> </w:t>
      </w:r>
    </w:p>
    <w:p w14:paraId="0EEA9C05" w14:textId="1C481147" w:rsidR="006A31D7" w:rsidRPr="006A31D7" w:rsidRDefault="006A31D7" w:rsidP="006A31D7">
      <w:pPr>
        <w:spacing w:after="1" w:line="240" w:lineRule="auto"/>
        <w:ind w:left="142" w:right="-46" w:hanging="12"/>
        <w:jc w:val="both"/>
        <w:rPr>
          <w:rFonts w:asciiTheme="minorHAnsi" w:hAnsiTheme="minorHAnsi" w:cstheme="minorHAnsi"/>
          <w:color w:val="auto"/>
        </w:rPr>
      </w:pPr>
      <w:r w:rsidRPr="006A31D7">
        <w:rPr>
          <w:rFonts w:asciiTheme="minorHAnsi" w:hAnsiTheme="minorHAnsi" w:cstheme="minorHAnsi"/>
          <w:color w:val="auto"/>
        </w:rPr>
        <w:t>The ClementJames Centre is a welcomin</w:t>
      </w:r>
      <w:r w:rsidR="00E0459E">
        <w:rPr>
          <w:rFonts w:asciiTheme="minorHAnsi" w:hAnsiTheme="minorHAnsi" w:cstheme="minorHAnsi"/>
          <w:color w:val="auto"/>
        </w:rPr>
        <w:t xml:space="preserve">g </w:t>
      </w:r>
      <w:r w:rsidRPr="006A31D7">
        <w:rPr>
          <w:rFonts w:asciiTheme="minorHAnsi" w:hAnsiTheme="minorHAnsi" w:cstheme="minorHAnsi"/>
          <w:color w:val="auto"/>
        </w:rPr>
        <w:t xml:space="preserve">and unique place to work and if you would like to speak to a member of staff prior to submitting your application please email </w:t>
      </w:r>
      <w:r w:rsidRPr="006A31D7">
        <w:rPr>
          <w:rFonts w:asciiTheme="minorHAnsi" w:hAnsiTheme="minorHAnsi" w:cstheme="minorHAnsi"/>
          <w:color w:val="auto"/>
          <w:u w:val="single" w:color="0563C1"/>
        </w:rPr>
        <w:t>jobs@clementjames.org</w:t>
      </w:r>
      <w:r w:rsidRPr="006A31D7">
        <w:rPr>
          <w:rFonts w:asciiTheme="minorHAnsi" w:hAnsiTheme="minorHAnsi" w:cstheme="minorHAnsi"/>
          <w:color w:val="auto"/>
        </w:rPr>
        <w:t xml:space="preserve"> to arrange a phone call. </w:t>
      </w:r>
    </w:p>
    <w:p w14:paraId="597024E9" w14:textId="77777777" w:rsidR="006A31D7" w:rsidRPr="006A31D7" w:rsidRDefault="006A31D7" w:rsidP="006A31D7">
      <w:pPr>
        <w:spacing w:after="0" w:line="240" w:lineRule="auto"/>
        <w:ind w:left="142" w:right="-46" w:hanging="12"/>
        <w:jc w:val="both"/>
        <w:rPr>
          <w:rFonts w:asciiTheme="minorHAnsi" w:hAnsiTheme="minorHAnsi" w:cstheme="minorHAnsi"/>
          <w:color w:val="auto"/>
        </w:rPr>
      </w:pPr>
      <w:r w:rsidRPr="006A31D7">
        <w:rPr>
          <w:rFonts w:asciiTheme="minorHAnsi" w:hAnsiTheme="minorHAnsi" w:cstheme="minorHAnsi"/>
          <w:color w:val="auto"/>
        </w:rPr>
        <w:t xml:space="preserve"> </w:t>
      </w:r>
    </w:p>
    <w:p w14:paraId="3E44E838" w14:textId="77777777" w:rsidR="006A31D7" w:rsidRPr="006A31D7" w:rsidRDefault="006A31D7" w:rsidP="006A31D7">
      <w:pPr>
        <w:spacing w:line="240" w:lineRule="auto"/>
        <w:ind w:left="142" w:right="-46" w:hanging="12"/>
        <w:jc w:val="both"/>
        <w:rPr>
          <w:rFonts w:asciiTheme="minorHAnsi" w:hAnsiTheme="minorHAnsi" w:cstheme="minorHAnsi"/>
          <w:color w:val="auto"/>
        </w:rPr>
      </w:pPr>
      <w:r w:rsidRPr="006A31D7">
        <w:rPr>
          <w:rFonts w:asciiTheme="minorHAnsi" w:hAnsiTheme="minorHAnsi" w:cstheme="minorHAnsi"/>
          <w:color w:val="auto"/>
        </w:rPr>
        <w:t xml:space="preserve">Yours sincerely, </w:t>
      </w:r>
    </w:p>
    <w:p w14:paraId="748D838F" w14:textId="77777777" w:rsidR="006A31D7" w:rsidRPr="006A31D7" w:rsidRDefault="006A31D7" w:rsidP="006A31D7">
      <w:pPr>
        <w:spacing w:line="240" w:lineRule="auto"/>
        <w:ind w:left="142" w:right="-46" w:hanging="12"/>
        <w:jc w:val="both"/>
        <w:rPr>
          <w:rFonts w:asciiTheme="minorHAnsi" w:hAnsiTheme="minorHAnsi" w:cstheme="minorHAnsi"/>
          <w:color w:val="auto"/>
        </w:rPr>
      </w:pPr>
    </w:p>
    <w:p w14:paraId="73FCEF45" w14:textId="77777777" w:rsidR="006A31D7" w:rsidRPr="006A31D7" w:rsidRDefault="006A31D7" w:rsidP="00584C5B">
      <w:pPr>
        <w:spacing w:after="0" w:line="240" w:lineRule="auto"/>
        <w:ind w:left="142" w:right="-46" w:hanging="12"/>
        <w:rPr>
          <w:rFonts w:asciiTheme="minorHAnsi" w:hAnsiTheme="minorHAnsi" w:cstheme="minorHAnsi"/>
          <w:color w:val="auto"/>
        </w:rPr>
      </w:pPr>
      <w:r w:rsidRPr="006A31D7">
        <w:rPr>
          <w:rFonts w:asciiTheme="minorHAnsi" w:hAnsiTheme="minorHAnsi" w:cstheme="minorHAnsi"/>
          <w:color w:val="auto"/>
        </w:rPr>
        <w:t>Clare Richards MBE, CEO</w:t>
      </w:r>
    </w:p>
    <w:p w14:paraId="497420AD" w14:textId="77777777" w:rsidR="006A31D7" w:rsidRPr="006A31D7" w:rsidRDefault="006A31D7" w:rsidP="006A31D7">
      <w:pPr>
        <w:spacing w:after="0" w:line="240" w:lineRule="auto"/>
        <w:ind w:left="142" w:right="-46" w:hanging="12"/>
        <w:rPr>
          <w:rFonts w:asciiTheme="minorHAnsi" w:hAnsiTheme="minorHAnsi" w:cstheme="minorHAnsi"/>
        </w:rPr>
      </w:pPr>
    </w:p>
    <w:p w14:paraId="07167B5F" w14:textId="77777777" w:rsidR="006A31D7" w:rsidRPr="006A31D7" w:rsidRDefault="006A31D7" w:rsidP="006A31D7">
      <w:pPr>
        <w:shd w:val="clear" w:color="auto" w:fill="00B0F0"/>
        <w:spacing w:after="0" w:line="240" w:lineRule="auto"/>
        <w:ind w:left="0" w:right="-46" w:firstLine="0"/>
        <w:rPr>
          <w:rFonts w:asciiTheme="minorHAnsi" w:hAnsiTheme="minorHAnsi" w:cstheme="minorHAnsi"/>
          <w:color w:val="FFFFFF" w:themeColor="background1"/>
          <w:sz w:val="44"/>
        </w:rPr>
      </w:pPr>
      <w:r w:rsidRPr="006A31D7">
        <w:rPr>
          <w:rFonts w:asciiTheme="minorHAnsi" w:hAnsiTheme="minorHAnsi" w:cstheme="minorHAnsi"/>
          <w:color w:val="FFFFFF" w:themeColor="background1"/>
          <w:sz w:val="44"/>
        </w:rPr>
        <w:lastRenderedPageBreak/>
        <w:t>Job Description and Person Specification</w:t>
      </w:r>
    </w:p>
    <w:p w14:paraId="04879BEB" w14:textId="77777777" w:rsidR="006A31D7" w:rsidRDefault="006A31D7" w:rsidP="006A31D7">
      <w:pPr>
        <w:spacing w:after="0" w:line="240" w:lineRule="auto"/>
        <w:ind w:left="142" w:right="-46" w:hanging="12"/>
        <w:rPr>
          <w:rFonts w:asciiTheme="minorHAnsi" w:hAnsiTheme="minorHAnsi" w:cstheme="minorHAnsi"/>
          <w:sz w:val="36"/>
        </w:rPr>
      </w:pPr>
      <w:r w:rsidRPr="006A31D7">
        <w:rPr>
          <w:rFonts w:asciiTheme="minorHAnsi" w:hAnsiTheme="minorHAnsi" w:cstheme="minorHAnsi"/>
          <w:sz w:val="36"/>
        </w:rPr>
        <w:t xml:space="preserve"> </w:t>
      </w:r>
    </w:p>
    <w:p w14:paraId="617546E2" w14:textId="77777777" w:rsidR="006A31D7" w:rsidRPr="006A31D7" w:rsidRDefault="006A31D7" w:rsidP="006A31D7">
      <w:pPr>
        <w:spacing w:after="0" w:line="240" w:lineRule="auto"/>
        <w:ind w:left="0" w:right="-46" w:firstLine="0"/>
        <w:rPr>
          <w:rFonts w:asciiTheme="minorHAnsi" w:hAnsiTheme="minorHAnsi" w:cstheme="minorHAnsi"/>
          <w:color w:val="auto"/>
          <w:sz w:val="28"/>
        </w:rPr>
      </w:pPr>
      <w:r w:rsidRPr="006A31D7">
        <w:rPr>
          <w:rFonts w:asciiTheme="minorHAnsi" w:hAnsiTheme="minorHAnsi" w:cstheme="minorHAnsi"/>
          <w:color w:val="auto"/>
          <w:sz w:val="28"/>
        </w:rPr>
        <w:t>Fundraising, Impact &amp; Evaluation Manager</w:t>
      </w:r>
    </w:p>
    <w:p w14:paraId="6B2D3500" w14:textId="77777777" w:rsidR="006A31D7" w:rsidRPr="006A31D7" w:rsidRDefault="006A31D7" w:rsidP="006A31D7">
      <w:pPr>
        <w:spacing w:after="0" w:line="240" w:lineRule="auto"/>
        <w:ind w:left="142" w:right="-46" w:hanging="12"/>
        <w:rPr>
          <w:rFonts w:asciiTheme="minorHAnsi" w:hAnsiTheme="minorHAnsi" w:cstheme="minorHAnsi"/>
          <w:color w:val="auto"/>
        </w:rPr>
      </w:pPr>
    </w:p>
    <w:tbl>
      <w:tblPr>
        <w:tblStyle w:val="TableGrid"/>
        <w:tblW w:w="8854" w:type="dxa"/>
        <w:tblInd w:w="115" w:type="dxa"/>
        <w:tblLook w:val="04A0" w:firstRow="1" w:lastRow="0" w:firstColumn="1" w:lastColumn="0" w:noHBand="0" w:noVBand="1"/>
      </w:tblPr>
      <w:tblGrid>
        <w:gridCol w:w="2665"/>
        <w:gridCol w:w="6189"/>
      </w:tblGrid>
      <w:tr w:rsidR="006A31D7" w:rsidRPr="006A31D7" w14:paraId="3BA3C283" w14:textId="77777777" w:rsidTr="000003D0">
        <w:trPr>
          <w:trHeight w:val="502"/>
        </w:trPr>
        <w:tc>
          <w:tcPr>
            <w:tcW w:w="2665" w:type="dxa"/>
            <w:tcBorders>
              <w:top w:val="nil"/>
              <w:left w:val="nil"/>
              <w:bottom w:val="nil"/>
              <w:right w:val="nil"/>
            </w:tcBorders>
          </w:tcPr>
          <w:p w14:paraId="4057263A" w14:textId="77777777" w:rsidR="006A31D7" w:rsidRPr="006A31D7" w:rsidRDefault="006A31D7" w:rsidP="006A31D7">
            <w:pPr>
              <w:spacing w:after="0" w:line="259" w:lineRule="auto"/>
              <w:ind w:left="0" w:right="0" w:firstLine="0"/>
              <w:jc w:val="both"/>
              <w:rPr>
                <w:rFonts w:asciiTheme="minorHAnsi" w:hAnsiTheme="minorHAnsi" w:cstheme="minorHAnsi"/>
                <w:color w:val="auto"/>
              </w:rPr>
            </w:pPr>
            <w:r w:rsidRPr="006A31D7">
              <w:rPr>
                <w:rFonts w:asciiTheme="minorHAnsi" w:hAnsiTheme="minorHAnsi" w:cstheme="minorHAnsi"/>
                <w:color w:val="auto"/>
              </w:rPr>
              <w:t xml:space="preserve">PLACE OF WORK     </w:t>
            </w:r>
          </w:p>
        </w:tc>
        <w:tc>
          <w:tcPr>
            <w:tcW w:w="6189" w:type="dxa"/>
            <w:tcBorders>
              <w:top w:val="nil"/>
              <w:left w:val="nil"/>
              <w:bottom w:val="nil"/>
              <w:right w:val="nil"/>
            </w:tcBorders>
          </w:tcPr>
          <w:p w14:paraId="6A626831" w14:textId="70D17A55" w:rsidR="006A31D7" w:rsidRPr="006A31D7" w:rsidRDefault="006A31D7" w:rsidP="006A31D7">
            <w:pPr>
              <w:spacing w:after="0" w:line="259" w:lineRule="auto"/>
              <w:ind w:left="0" w:right="0" w:firstLine="0"/>
              <w:jc w:val="both"/>
              <w:rPr>
                <w:rFonts w:asciiTheme="minorHAnsi" w:hAnsiTheme="minorHAnsi" w:cstheme="minorHAnsi"/>
                <w:color w:val="auto"/>
              </w:rPr>
            </w:pPr>
            <w:r w:rsidRPr="006A31D7">
              <w:rPr>
                <w:rFonts w:asciiTheme="minorHAnsi" w:hAnsiTheme="minorHAnsi" w:cstheme="minorHAnsi"/>
                <w:color w:val="auto"/>
              </w:rPr>
              <w:t>95 Sirdar Road, London W11 4E</w:t>
            </w:r>
            <w:r w:rsidR="00E0459E">
              <w:rPr>
                <w:rFonts w:asciiTheme="minorHAnsi" w:hAnsiTheme="minorHAnsi" w:cstheme="minorHAnsi"/>
                <w:color w:val="auto"/>
              </w:rPr>
              <w:t>Q</w:t>
            </w:r>
            <w:r w:rsidRPr="006A31D7">
              <w:rPr>
                <w:rFonts w:asciiTheme="minorHAnsi" w:hAnsiTheme="minorHAnsi" w:cstheme="minorHAnsi"/>
                <w:color w:val="auto"/>
              </w:rPr>
              <w:t xml:space="preserve"> </w:t>
            </w:r>
          </w:p>
          <w:p w14:paraId="5C4419EF" w14:textId="77777777" w:rsidR="006A31D7" w:rsidRPr="006A31D7" w:rsidRDefault="006A31D7" w:rsidP="006A31D7">
            <w:pPr>
              <w:spacing w:after="0" w:line="259" w:lineRule="auto"/>
              <w:ind w:left="0" w:right="0" w:firstLine="0"/>
              <w:jc w:val="both"/>
              <w:rPr>
                <w:rFonts w:asciiTheme="minorHAnsi" w:hAnsiTheme="minorHAnsi" w:cstheme="minorHAnsi"/>
                <w:color w:val="auto"/>
              </w:rPr>
            </w:pPr>
            <w:r w:rsidRPr="006A31D7">
              <w:rPr>
                <w:rFonts w:asciiTheme="minorHAnsi" w:hAnsiTheme="minorHAnsi" w:cstheme="minorHAnsi"/>
                <w:color w:val="auto"/>
              </w:rPr>
              <w:t xml:space="preserve"> </w:t>
            </w:r>
          </w:p>
        </w:tc>
      </w:tr>
      <w:tr w:rsidR="006A31D7" w:rsidRPr="006A31D7" w14:paraId="6FA1DAA7" w14:textId="77777777" w:rsidTr="000003D0">
        <w:trPr>
          <w:trHeight w:val="1012"/>
        </w:trPr>
        <w:tc>
          <w:tcPr>
            <w:tcW w:w="2665" w:type="dxa"/>
            <w:tcBorders>
              <w:top w:val="nil"/>
              <w:left w:val="nil"/>
              <w:bottom w:val="nil"/>
              <w:right w:val="nil"/>
            </w:tcBorders>
          </w:tcPr>
          <w:p w14:paraId="1469E985" w14:textId="77777777" w:rsidR="006A31D7" w:rsidRPr="006A31D7" w:rsidRDefault="006A31D7" w:rsidP="006A31D7">
            <w:pPr>
              <w:spacing w:after="0" w:line="259" w:lineRule="auto"/>
              <w:ind w:left="0" w:right="0" w:firstLine="0"/>
              <w:jc w:val="both"/>
              <w:rPr>
                <w:rFonts w:asciiTheme="minorHAnsi" w:hAnsiTheme="minorHAnsi" w:cstheme="minorHAnsi"/>
                <w:color w:val="auto"/>
              </w:rPr>
            </w:pPr>
            <w:r w:rsidRPr="006A31D7">
              <w:rPr>
                <w:rFonts w:asciiTheme="minorHAnsi" w:hAnsiTheme="minorHAnsi" w:cstheme="minorHAnsi"/>
                <w:color w:val="auto"/>
              </w:rPr>
              <w:t xml:space="preserve">START DATE    </w:t>
            </w:r>
          </w:p>
          <w:p w14:paraId="3E304332" w14:textId="77777777" w:rsidR="006A31D7" w:rsidRPr="006A31D7" w:rsidRDefault="006A31D7" w:rsidP="006A31D7">
            <w:pPr>
              <w:spacing w:after="0" w:line="259" w:lineRule="auto"/>
              <w:ind w:left="0" w:right="0" w:firstLine="0"/>
              <w:jc w:val="both"/>
              <w:rPr>
                <w:rFonts w:asciiTheme="minorHAnsi" w:hAnsiTheme="minorHAnsi" w:cstheme="minorHAnsi"/>
                <w:color w:val="auto"/>
              </w:rPr>
            </w:pPr>
            <w:r w:rsidRPr="006A31D7">
              <w:rPr>
                <w:rFonts w:asciiTheme="minorHAnsi" w:hAnsiTheme="minorHAnsi" w:cstheme="minorHAnsi"/>
                <w:color w:val="auto"/>
              </w:rPr>
              <w:t xml:space="preserve"> </w:t>
            </w:r>
          </w:p>
          <w:p w14:paraId="5C8EB1A0" w14:textId="77777777" w:rsidR="006A31D7" w:rsidRPr="006A31D7" w:rsidRDefault="006A31D7" w:rsidP="006A31D7">
            <w:pPr>
              <w:spacing w:after="0" w:line="259" w:lineRule="auto"/>
              <w:ind w:left="0" w:right="0" w:firstLine="0"/>
              <w:jc w:val="both"/>
              <w:rPr>
                <w:rFonts w:asciiTheme="minorHAnsi" w:hAnsiTheme="minorHAnsi" w:cstheme="minorHAnsi"/>
                <w:color w:val="auto"/>
              </w:rPr>
            </w:pPr>
            <w:r w:rsidRPr="006A31D7">
              <w:rPr>
                <w:rFonts w:asciiTheme="minorHAnsi" w:hAnsiTheme="minorHAnsi" w:cstheme="minorHAnsi"/>
                <w:color w:val="auto"/>
              </w:rPr>
              <w:t xml:space="preserve">CONTRACT TYPE </w:t>
            </w:r>
          </w:p>
        </w:tc>
        <w:tc>
          <w:tcPr>
            <w:tcW w:w="6189" w:type="dxa"/>
            <w:tcBorders>
              <w:top w:val="nil"/>
              <w:left w:val="nil"/>
              <w:bottom w:val="nil"/>
              <w:right w:val="nil"/>
            </w:tcBorders>
          </w:tcPr>
          <w:p w14:paraId="69412682" w14:textId="750EF009" w:rsidR="006A31D7" w:rsidRPr="006A31D7" w:rsidRDefault="00E0459E" w:rsidP="006A31D7">
            <w:pPr>
              <w:spacing w:after="0" w:line="259" w:lineRule="auto"/>
              <w:ind w:left="0" w:right="0" w:firstLine="0"/>
              <w:jc w:val="both"/>
              <w:rPr>
                <w:rFonts w:asciiTheme="minorHAnsi" w:hAnsiTheme="minorHAnsi" w:cstheme="minorHAnsi"/>
                <w:color w:val="auto"/>
              </w:rPr>
            </w:pPr>
            <w:r>
              <w:rPr>
                <w:rFonts w:asciiTheme="minorHAnsi" w:hAnsiTheme="minorHAnsi" w:cstheme="minorHAnsi"/>
                <w:color w:val="auto"/>
              </w:rPr>
              <w:t xml:space="preserve">August </w:t>
            </w:r>
            <w:r w:rsidR="006A31D7" w:rsidRPr="006A31D7">
              <w:rPr>
                <w:rFonts w:asciiTheme="minorHAnsi" w:hAnsiTheme="minorHAnsi" w:cstheme="minorHAnsi"/>
                <w:color w:val="auto"/>
              </w:rPr>
              <w:t xml:space="preserve">2021 </w:t>
            </w:r>
            <w:r>
              <w:rPr>
                <w:rFonts w:asciiTheme="minorHAnsi" w:hAnsiTheme="minorHAnsi" w:cstheme="minorHAnsi"/>
                <w:color w:val="auto"/>
              </w:rPr>
              <w:t>(or a mutually agreed date)</w:t>
            </w:r>
          </w:p>
          <w:p w14:paraId="036F2BD6" w14:textId="77777777" w:rsidR="006A31D7" w:rsidRPr="006A31D7" w:rsidRDefault="006A31D7" w:rsidP="006A31D7">
            <w:pPr>
              <w:spacing w:after="0" w:line="259" w:lineRule="auto"/>
              <w:ind w:left="0" w:right="0" w:firstLine="0"/>
              <w:jc w:val="both"/>
              <w:rPr>
                <w:rFonts w:asciiTheme="minorHAnsi" w:hAnsiTheme="minorHAnsi" w:cstheme="minorHAnsi"/>
                <w:color w:val="auto"/>
              </w:rPr>
            </w:pPr>
            <w:r w:rsidRPr="006A31D7">
              <w:rPr>
                <w:rFonts w:asciiTheme="minorHAnsi" w:hAnsiTheme="minorHAnsi" w:cstheme="minorHAnsi"/>
                <w:color w:val="auto"/>
              </w:rPr>
              <w:t xml:space="preserve"> </w:t>
            </w:r>
          </w:p>
          <w:p w14:paraId="5AF165B7" w14:textId="77777777" w:rsidR="006A31D7" w:rsidRPr="006A31D7" w:rsidRDefault="006A31D7" w:rsidP="006A31D7">
            <w:pPr>
              <w:spacing w:after="0" w:line="259" w:lineRule="auto"/>
              <w:ind w:left="0" w:right="0" w:firstLine="0"/>
              <w:jc w:val="both"/>
              <w:rPr>
                <w:rFonts w:asciiTheme="minorHAnsi" w:hAnsiTheme="minorHAnsi" w:cstheme="minorHAnsi"/>
                <w:color w:val="auto"/>
              </w:rPr>
            </w:pPr>
            <w:r w:rsidRPr="006A31D7">
              <w:rPr>
                <w:rFonts w:asciiTheme="minorHAnsi" w:hAnsiTheme="minorHAnsi" w:cstheme="minorHAnsi"/>
                <w:color w:val="auto"/>
              </w:rPr>
              <w:t xml:space="preserve">Permanent </w:t>
            </w:r>
          </w:p>
          <w:p w14:paraId="79D8076D" w14:textId="77777777" w:rsidR="006A31D7" w:rsidRPr="006A31D7" w:rsidRDefault="006A31D7" w:rsidP="006A31D7">
            <w:pPr>
              <w:spacing w:after="0" w:line="259" w:lineRule="auto"/>
              <w:ind w:left="0" w:right="0" w:firstLine="0"/>
              <w:jc w:val="both"/>
              <w:rPr>
                <w:rFonts w:asciiTheme="minorHAnsi" w:hAnsiTheme="minorHAnsi" w:cstheme="minorHAnsi"/>
                <w:color w:val="auto"/>
              </w:rPr>
            </w:pPr>
            <w:r w:rsidRPr="006A31D7">
              <w:rPr>
                <w:rFonts w:asciiTheme="minorHAnsi" w:hAnsiTheme="minorHAnsi" w:cstheme="minorHAnsi"/>
                <w:color w:val="auto"/>
              </w:rPr>
              <w:t xml:space="preserve"> </w:t>
            </w:r>
          </w:p>
        </w:tc>
      </w:tr>
      <w:tr w:rsidR="006A31D7" w:rsidRPr="006A31D7" w14:paraId="6F1D0EE5" w14:textId="77777777" w:rsidTr="000003D0">
        <w:trPr>
          <w:trHeight w:val="1012"/>
        </w:trPr>
        <w:tc>
          <w:tcPr>
            <w:tcW w:w="2665" w:type="dxa"/>
            <w:tcBorders>
              <w:top w:val="nil"/>
              <w:left w:val="nil"/>
              <w:bottom w:val="nil"/>
              <w:right w:val="nil"/>
            </w:tcBorders>
          </w:tcPr>
          <w:p w14:paraId="2F4E34D3" w14:textId="77777777" w:rsidR="006A31D7" w:rsidRPr="006A31D7" w:rsidRDefault="006A31D7" w:rsidP="006A31D7">
            <w:pPr>
              <w:spacing w:after="0" w:line="259" w:lineRule="auto"/>
              <w:ind w:left="0" w:right="0" w:firstLine="0"/>
              <w:jc w:val="both"/>
              <w:rPr>
                <w:rFonts w:asciiTheme="minorHAnsi" w:hAnsiTheme="minorHAnsi" w:cstheme="minorHAnsi"/>
                <w:color w:val="auto"/>
              </w:rPr>
            </w:pPr>
            <w:r w:rsidRPr="006A31D7">
              <w:rPr>
                <w:rFonts w:asciiTheme="minorHAnsi" w:hAnsiTheme="minorHAnsi" w:cstheme="minorHAnsi"/>
                <w:color w:val="auto"/>
              </w:rPr>
              <w:t xml:space="preserve">SALARY    </w:t>
            </w:r>
          </w:p>
        </w:tc>
        <w:tc>
          <w:tcPr>
            <w:tcW w:w="6189" w:type="dxa"/>
            <w:tcBorders>
              <w:top w:val="nil"/>
              <w:left w:val="nil"/>
              <w:bottom w:val="nil"/>
              <w:right w:val="nil"/>
            </w:tcBorders>
          </w:tcPr>
          <w:p w14:paraId="664D5BBD" w14:textId="6D3A2FA5" w:rsidR="006A31D7" w:rsidRPr="006A31D7" w:rsidRDefault="006A31D7" w:rsidP="006A31D7">
            <w:pPr>
              <w:spacing w:after="0" w:line="246" w:lineRule="auto"/>
              <w:ind w:left="0" w:right="37" w:firstLine="0"/>
              <w:jc w:val="both"/>
              <w:rPr>
                <w:rFonts w:asciiTheme="minorHAnsi" w:hAnsiTheme="minorHAnsi" w:cstheme="minorHAnsi"/>
                <w:color w:val="auto"/>
              </w:rPr>
            </w:pPr>
            <w:r w:rsidRPr="006A31D7">
              <w:rPr>
                <w:rFonts w:asciiTheme="minorHAnsi" w:hAnsiTheme="minorHAnsi" w:cstheme="minorHAnsi"/>
                <w:color w:val="auto"/>
              </w:rPr>
              <w:t>£</w:t>
            </w:r>
            <w:r w:rsidR="00E0459E">
              <w:rPr>
                <w:rFonts w:asciiTheme="minorHAnsi" w:hAnsiTheme="minorHAnsi" w:cstheme="minorHAnsi"/>
                <w:color w:val="auto"/>
              </w:rPr>
              <w:t>33,050</w:t>
            </w:r>
            <w:r w:rsidRPr="006A31D7">
              <w:rPr>
                <w:rFonts w:asciiTheme="minorHAnsi" w:hAnsiTheme="minorHAnsi" w:cstheme="minorHAnsi"/>
                <w:color w:val="auto"/>
              </w:rPr>
              <w:t xml:space="preserve"> per annum;</w:t>
            </w:r>
            <w:r w:rsidRPr="006A31D7">
              <w:rPr>
                <w:rFonts w:asciiTheme="minorHAnsi" w:eastAsia="Calibri" w:hAnsiTheme="minorHAnsi" w:cstheme="minorHAnsi"/>
                <w:color w:val="auto"/>
              </w:rPr>
              <w:t xml:space="preserve"> </w:t>
            </w:r>
            <w:r w:rsidRPr="006A31D7">
              <w:rPr>
                <w:rFonts w:asciiTheme="minorHAnsi" w:hAnsiTheme="minorHAnsi" w:cstheme="minorHAnsi"/>
                <w:color w:val="auto"/>
              </w:rPr>
              <w:t xml:space="preserve">we also offer a generous pension scheme, travelcard loan and cycle to work scheme, and an employee assistance programme </w:t>
            </w:r>
          </w:p>
          <w:p w14:paraId="40C560BD" w14:textId="77777777" w:rsidR="006A31D7" w:rsidRPr="006A31D7" w:rsidRDefault="006A31D7" w:rsidP="006A31D7">
            <w:pPr>
              <w:spacing w:after="0" w:line="259" w:lineRule="auto"/>
              <w:ind w:left="0" w:right="0" w:firstLine="0"/>
              <w:jc w:val="both"/>
              <w:rPr>
                <w:rFonts w:asciiTheme="minorHAnsi" w:hAnsiTheme="minorHAnsi" w:cstheme="minorHAnsi"/>
                <w:color w:val="auto"/>
              </w:rPr>
            </w:pPr>
            <w:r w:rsidRPr="006A31D7">
              <w:rPr>
                <w:rFonts w:asciiTheme="minorHAnsi" w:hAnsiTheme="minorHAnsi" w:cstheme="minorHAnsi"/>
                <w:color w:val="auto"/>
              </w:rPr>
              <w:t xml:space="preserve"> </w:t>
            </w:r>
          </w:p>
        </w:tc>
      </w:tr>
      <w:tr w:rsidR="006A31D7" w:rsidRPr="006A31D7" w14:paraId="22CF84EB" w14:textId="77777777" w:rsidTr="000003D0">
        <w:trPr>
          <w:trHeight w:val="1265"/>
        </w:trPr>
        <w:tc>
          <w:tcPr>
            <w:tcW w:w="2665" w:type="dxa"/>
            <w:tcBorders>
              <w:top w:val="nil"/>
              <w:left w:val="nil"/>
              <w:bottom w:val="nil"/>
              <w:right w:val="nil"/>
            </w:tcBorders>
          </w:tcPr>
          <w:p w14:paraId="48D15809" w14:textId="77777777" w:rsidR="006A31D7" w:rsidRPr="006A31D7" w:rsidRDefault="006A31D7" w:rsidP="006A31D7">
            <w:pPr>
              <w:spacing w:after="0" w:line="259" w:lineRule="auto"/>
              <w:ind w:left="0" w:right="0" w:firstLine="0"/>
              <w:jc w:val="both"/>
              <w:rPr>
                <w:rFonts w:asciiTheme="minorHAnsi" w:hAnsiTheme="minorHAnsi" w:cstheme="minorHAnsi"/>
                <w:color w:val="auto"/>
              </w:rPr>
            </w:pPr>
            <w:r w:rsidRPr="006A31D7">
              <w:rPr>
                <w:rFonts w:asciiTheme="minorHAnsi" w:hAnsiTheme="minorHAnsi" w:cstheme="minorHAnsi"/>
                <w:color w:val="auto"/>
              </w:rPr>
              <w:t xml:space="preserve">HOURS OF WORK </w:t>
            </w:r>
          </w:p>
        </w:tc>
        <w:tc>
          <w:tcPr>
            <w:tcW w:w="6189" w:type="dxa"/>
            <w:tcBorders>
              <w:top w:val="nil"/>
              <w:left w:val="nil"/>
              <w:bottom w:val="nil"/>
              <w:right w:val="nil"/>
            </w:tcBorders>
          </w:tcPr>
          <w:p w14:paraId="222B1A07" w14:textId="77777777" w:rsidR="006A31D7" w:rsidRPr="006A31D7" w:rsidRDefault="006A31D7" w:rsidP="006A31D7">
            <w:pPr>
              <w:spacing w:after="0" w:line="259" w:lineRule="auto"/>
              <w:ind w:left="0" w:right="0" w:firstLine="0"/>
              <w:jc w:val="both"/>
              <w:rPr>
                <w:rFonts w:asciiTheme="minorHAnsi" w:hAnsiTheme="minorHAnsi" w:cstheme="minorHAnsi"/>
                <w:color w:val="auto"/>
              </w:rPr>
            </w:pPr>
            <w:r w:rsidRPr="006A31D7">
              <w:rPr>
                <w:rFonts w:asciiTheme="minorHAnsi" w:hAnsiTheme="minorHAnsi" w:cstheme="minorHAnsi"/>
                <w:color w:val="auto"/>
              </w:rPr>
              <w:t xml:space="preserve">Full-time 37.5 hours. The usual working hours for this post are </w:t>
            </w:r>
          </w:p>
          <w:p w14:paraId="6A924054" w14:textId="77777777" w:rsidR="006A31D7" w:rsidRPr="006A31D7" w:rsidRDefault="006A31D7" w:rsidP="006A31D7">
            <w:pPr>
              <w:spacing w:after="0" w:line="239" w:lineRule="auto"/>
              <w:ind w:left="0" w:right="0" w:firstLine="0"/>
              <w:jc w:val="both"/>
              <w:rPr>
                <w:rFonts w:asciiTheme="minorHAnsi" w:hAnsiTheme="minorHAnsi" w:cstheme="minorHAnsi"/>
                <w:color w:val="auto"/>
              </w:rPr>
            </w:pPr>
            <w:r w:rsidRPr="006A31D7">
              <w:rPr>
                <w:rFonts w:asciiTheme="minorHAnsi" w:hAnsiTheme="minorHAnsi" w:cstheme="minorHAnsi"/>
                <w:color w:val="auto"/>
              </w:rPr>
              <w:t xml:space="preserve">9.30am - 6.00pm, Monday to Friday. Some additional weekend &amp; unsocial hours will be required.  Time off in lieu will be awarded in accordance with our policy document.  </w:t>
            </w:r>
          </w:p>
          <w:p w14:paraId="07BAC2CA" w14:textId="77777777" w:rsidR="006A31D7" w:rsidRPr="006A31D7" w:rsidRDefault="006A31D7" w:rsidP="006A31D7">
            <w:pPr>
              <w:spacing w:after="0" w:line="259" w:lineRule="auto"/>
              <w:ind w:left="0" w:right="0" w:firstLine="0"/>
              <w:jc w:val="both"/>
              <w:rPr>
                <w:rFonts w:asciiTheme="minorHAnsi" w:hAnsiTheme="minorHAnsi" w:cstheme="minorHAnsi"/>
                <w:color w:val="auto"/>
              </w:rPr>
            </w:pPr>
            <w:r w:rsidRPr="006A31D7">
              <w:rPr>
                <w:rFonts w:asciiTheme="minorHAnsi" w:hAnsiTheme="minorHAnsi" w:cstheme="minorHAnsi"/>
                <w:color w:val="auto"/>
              </w:rPr>
              <w:t xml:space="preserve"> </w:t>
            </w:r>
          </w:p>
        </w:tc>
      </w:tr>
      <w:tr w:rsidR="006A31D7" w:rsidRPr="006A31D7" w14:paraId="29D2583D" w14:textId="77777777" w:rsidTr="000003D0">
        <w:trPr>
          <w:trHeight w:val="1012"/>
        </w:trPr>
        <w:tc>
          <w:tcPr>
            <w:tcW w:w="2665" w:type="dxa"/>
            <w:tcBorders>
              <w:top w:val="nil"/>
              <w:left w:val="nil"/>
              <w:bottom w:val="nil"/>
              <w:right w:val="nil"/>
            </w:tcBorders>
          </w:tcPr>
          <w:p w14:paraId="0E2AF46E" w14:textId="77777777" w:rsidR="006A31D7" w:rsidRPr="006A31D7" w:rsidRDefault="006A31D7" w:rsidP="006A31D7">
            <w:pPr>
              <w:spacing w:after="0" w:line="259" w:lineRule="auto"/>
              <w:ind w:left="0" w:right="0" w:firstLine="0"/>
              <w:jc w:val="both"/>
              <w:rPr>
                <w:rFonts w:asciiTheme="minorHAnsi" w:hAnsiTheme="minorHAnsi" w:cstheme="minorHAnsi"/>
                <w:color w:val="auto"/>
              </w:rPr>
            </w:pPr>
            <w:r w:rsidRPr="006A31D7">
              <w:rPr>
                <w:rFonts w:asciiTheme="minorHAnsi" w:hAnsiTheme="minorHAnsi" w:cstheme="minorHAnsi"/>
                <w:color w:val="auto"/>
              </w:rPr>
              <w:t xml:space="preserve">HOLIDAY   </w:t>
            </w:r>
          </w:p>
        </w:tc>
        <w:tc>
          <w:tcPr>
            <w:tcW w:w="6189" w:type="dxa"/>
            <w:tcBorders>
              <w:top w:val="nil"/>
              <w:left w:val="nil"/>
              <w:bottom w:val="nil"/>
              <w:right w:val="nil"/>
            </w:tcBorders>
          </w:tcPr>
          <w:p w14:paraId="20EFD743" w14:textId="77777777" w:rsidR="006A31D7" w:rsidRPr="006A31D7" w:rsidRDefault="006A31D7" w:rsidP="006A31D7">
            <w:pPr>
              <w:spacing w:after="0" w:line="239" w:lineRule="auto"/>
              <w:ind w:left="0" w:right="0" w:firstLine="0"/>
              <w:jc w:val="both"/>
              <w:rPr>
                <w:rFonts w:asciiTheme="minorHAnsi" w:hAnsiTheme="minorHAnsi" w:cstheme="minorHAnsi"/>
                <w:color w:val="auto"/>
              </w:rPr>
            </w:pPr>
            <w:r w:rsidRPr="006A31D7">
              <w:rPr>
                <w:rFonts w:asciiTheme="minorHAnsi" w:hAnsiTheme="minorHAnsi" w:cstheme="minorHAnsi"/>
                <w:color w:val="auto"/>
              </w:rPr>
              <w:t xml:space="preserve">25 days + Bank Holidays (plus an additional 2 closure days at Christmas and an additional day of annual leave for each completed year of service, up to a maximum of 5 days) </w:t>
            </w:r>
          </w:p>
          <w:p w14:paraId="2C21DAC4" w14:textId="77777777" w:rsidR="006A31D7" w:rsidRPr="006A31D7" w:rsidRDefault="006A31D7" w:rsidP="006A31D7">
            <w:pPr>
              <w:spacing w:after="0" w:line="259" w:lineRule="auto"/>
              <w:ind w:left="0" w:right="0" w:firstLine="0"/>
              <w:jc w:val="both"/>
              <w:rPr>
                <w:rFonts w:asciiTheme="minorHAnsi" w:hAnsiTheme="minorHAnsi" w:cstheme="minorHAnsi"/>
                <w:color w:val="auto"/>
              </w:rPr>
            </w:pPr>
            <w:r w:rsidRPr="006A31D7">
              <w:rPr>
                <w:rFonts w:asciiTheme="minorHAnsi" w:hAnsiTheme="minorHAnsi" w:cstheme="minorHAnsi"/>
                <w:color w:val="auto"/>
              </w:rPr>
              <w:t xml:space="preserve">  </w:t>
            </w:r>
          </w:p>
        </w:tc>
      </w:tr>
      <w:tr w:rsidR="006A31D7" w:rsidRPr="006A31D7" w14:paraId="5D5BF622" w14:textId="77777777" w:rsidTr="000003D0">
        <w:trPr>
          <w:trHeight w:val="760"/>
        </w:trPr>
        <w:tc>
          <w:tcPr>
            <w:tcW w:w="2665" w:type="dxa"/>
            <w:tcBorders>
              <w:top w:val="nil"/>
              <w:left w:val="nil"/>
              <w:bottom w:val="nil"/>
              <w:right w:val="nil"/>
            </w:tcBorders>
          </w:tcPr>
          <w:p w14:paraId="058FD722" w14:textId="77777777" w:rsidR="006A31D7" w:rsidRPr="006A31D7" w:rsidRDefault="006A31D7" w:rsidP="006A31D7">
            <w:pPr>
              <w:spacing w:after="0" w:line="259" w:lineRule="auto"/>
              <w:ind w:left="0" w:right="0" w:firstLine="0"/>
              <w:jc w:val="both"/>
              <w:rPr>
                <w:rFonts w:asciiTheme="minorHAnsi" w:hAnsiTheme="minorHAnsi" w:cstheme="minorHAnsi"/>
                <w:color w:val="auto"/>
              </w:rPr>
            </w:pPr>
            <w:r w:rsidRPr="006A31D7">
              <w:rPr>
                <w:rFonts w:asciiTheme="minorHAnsi" w:hAnsiTheme="minorHAnsi" w:cstheme="minorHAnsi"/>
                <w:color w:val="auto"/>
              </w:rPr>
              <w:t xml:space="preserve">MANAGEMENT   </w:t>
            </w:r>
          </w:p>
        </w:tc>
        <w:tc>
          <w:tcPr>
            <w:tcW w:w="6189" w:type="dxa"/>
            <w:tcBorders>
              <w:top w:val="nil"/>
              <w:left w:val="nil"/>
              <w:bottom w:val="nil"/>
              <w:right w:val="nil"/>
            </w:tcBorders>
          </w:tcPr>
          <w:p w14:paraId="7A3CE4F3" w14:textId="77777777" w:rsidR="006A31D7" w:rsidRPr="006A31D7" w:rsidRDefault="006A31D7" w:rsidP="006A31D7">
            <w:pPr>
              <w:spacing w:after="0" w:line="240" w:lineRule="auto"/>
              <w:ind w:left="0" w:right="0" w:firstLine="0"/>
              <w:jc w:val="both"/>
              <w:rPr>
                <w:rFonts w:asciiTheme="minorHAnsi" w:hAnsiTheme="minorHAnsi" w:cstheme="minorHAnsi"/>
                <w:color w:val="auto"/>
              </w:rPr>
            </w:pPr>
            <w:r w:rsidRPr="006A31D7">
              <w:rPr>
                <w:rFonts w:asciiTheme="minorHAnsi" w:hAnsiTheme="minorHAnsi" w:cstheme="minorHAnsi"/>
                <w:color w:val="auto"/>
              </w:rPr>
              <w:t xml:space="preserve">This position will be line-managed by the Chief Executive Officer. </w:t>
            </w:r>
          </w:p>
          <w:p w14:paraId="0D2847ED" w14:textId="77777777" w:rsidR="006A31D7" w:rsidRPr="006A31D7" w:rsidRDefault="006A31D7" w:rsidP="006A31D7">
            <w:pPr>
              <w:spacing w:after="0" w:line="259" w:lineRule="auto"/>
              <w:ind w:left="0" w:right="0" w:firstLine="0"/>
              <w:jc w:val="both"/>
              <w:rPr>
                <w:rFonts w:asciiTheme="minorHAnsi" w:hAnsiTheme="minorHAnsi" w:cstheme="minorHAnsi"/>
                <w:color w:val="auto"/>
              </w:rPr>
            </w:pPr>
            <w:r w:rsidRPr="006A31D7">
              <w:rPr>
                <w:rFonts w:asciiTheme="minorHAnsi" w:hAnsiTheme="minorHAnsi" w:cstheme="minorHAnsi"/>
                <w:color w:val="auto"/>
              </w:rPr>
              <w:t xml:space="preserve"> </w:t>
            </w:r>
          </w:p>
        </w:tc>
      </w:tr>
      <w:tr w:rsidR="006A31D7" w:rsidRPr="006A31D7" w14:paraId="750FE674" w14:textId="77777777" w:rsidTr="000003D0">
        <w:trPr>
          <w:trHeight w:val="760"/>
        </w:trPr>
        <w:tc>
          <w:tcPr>
            <w:tcW w:w="2665" w:type="dxa"/>
            <w:tcBorders>
              <w:top w:val="nil"/>
              <w:left w:val="nil"/>
              <w:bottom w:val="nil"/>
              <w:right w:val="nil"/>
            </w:tcBorders>
          </w:tcPr>
          <w:p w14:paraId="2BFE688B" w14:textId="77777777" w:rsidR="006A31D7" w:rsidRPr="006A31D7" w:rsidRDefault="006A31D7" w:rsidP="006A31D7">
            <w:pPr>
              <w:spacing w:after="0" w:line="259" w:lineRule="auto"/>
              <w:ind w:left="0" w:right="0" w:firstLine="0"/>
              <w:jc w:val="both"/>
              <w:rPr>
                <w:rFonts w:asciiTheme="minorHAnsi" w:hAnsiTheme="minorHAnsi" w:cstheme="minorHAnsi"/>
                <w:color w:val="auto"/>
              </w:rPr>
            </w:pPr>
            <w:r w:rsidRPr="006A31D7">
              <w:rPr>
                <w:rFonts w:asciiTheme="minorHAnsi" w:hAnsiTheme="minorHAnsi" w:cstheme="minorHAnsi"/>
                <w:color w:val="auto"/>
              </w:rPr>
              <w:t xml:space="preserve">KEY SKILLS </w:t>
            </w:r>
          </w:p>
        </w:tc>
        <w:tc>
          <w:tcPr>
            <w:tcW w:w="6189" w:type="dxa"/>
            <w:tcBorders>
              <w:top w:val="nil"/>
              <w:left w:val="nil"/>
              <w:bottom w:val="nil"/>
              <w:right w:val="nil"/>
            </w:tcBorders>
          </w:tcPr>
          <w:p w14:paraId="59FD6F71" w14:textId="77777777" w:rsidR="006A31D7" w:rsidRPr="006A31D7" w:rsidRDefault="006A31D7" w:rsidP="006A31D7">
            <w:pPr>
              <w:spacing w:after="2" w:line="239" w:lineRule="auto"/>
              <w:ind w:left="0" w:right="0" w:firstLine="0"/>
              <w:jc w:val="both"/>
              <w:rPr>
                <w:rFonts w:asciiTheme="minorHAnsi" w:hAnsiTheme="minorHAnsi" w:cstheme="minorHAnsi"/>
                <w:color w:val="auto"/>
              </w:rPr>
            </w:pPr>
            <w:r w:rsidRPr="006A31D7">
              <w:rPr>
                <w:rFonts w:asciiTheme="minorHAnsi" w:hAnsiTheme="minorHAnsi" w:cstheme="minorHAnsi"/>
                <w:color w:val="auto"/>
              </w:rPr>
              <w:t xml:space="preserve">Excellent written English and communication skills, extremely efficient organisation skills and excellent numeracy skills.  </w:t>
            </w:r>
          </w:p>
          <w:p w14:paraId="6AA91ECF" w14:textId="77777777" w:rsidR="006A31D7" w:rsidRPr="006A31D7" w:rsidRDefault="006A31D7" w:rsidP="006A31D7">
            <w:pPr>
              <w:spacing w:after="0" w:line="259" w:lineRule="auto"/>
              <w:ind w:left="0" w:right="0" w:firstLine="0"/>
              <w:jc w:val="both"/>
              <w:rPr>
                <w:rFonts w:asciiTheme="minorHAnsi" w:hAnsiTheme="minorHAnsi" w:cstheme="minorHAnsi"/>
                <w:color w:val="auto"/>
              </w:rPr>
            </w:pPr>
            <w:r w:rsidRPr="006A31D7">
              <w:rPr>
                <w:rFonts w:asciiTheme="minorHAnsi" w:hAnsiTheme="minorHAnsi" w:cstheme="minorHAnsi"/>
                <w:color w:val="auto"/>
              </w:rPr>
              <w:t xml:space="preserve"> </w:t>
            </w:r>
          </w:p>
        </w:tc>
      </w:tr>
      <w:tr w:rsidR="006A31D7" w:rsidRPr="006A31D7" w14:paraId="2CF5484E" w14:textId="77777777" w:rsidTr="000003D0">
        <w:trPr>
          <w:trHeight w:val="758"/>
        </w:trPr>
        <w:tc>
          <w:tcPr>
            <w:tcW w:w="2665" w:type="dxa"/>
            <w:tcBorders>
              <w:top w:val="nil"/>
              <w:left w:val="nil"/>
              <w:bottom w:val="nil"/>
              <w:right w:val="nil"/>
            </w:tcBorders>
          </w:tcPr>
          <w:p w14:paraId="7E08E89F" w14:textId="77777777" w:rsidR="006A31D7" w:rsidRPr="006A31D7" w:rsidRDefault="006A31D7" w:rsidP="006A31D7">
            <w:pPr>
              <w:spacing w:after="0" w:line="259" w:lineRule="auto"/>
              <w:ind w:left="0" w:right="0" w:firstLine="0"/>
              <w:jc w:val="both"/>
              <w:rPr>
                <w:rFonts w:asciiTheme="minorHAnsi" w:hAnsiTheme="minorHAnsi" w:cstheme="minorHAnsi"/>
                <w:color w:val="auto"/>
              </w:rPr>
            </w:pPr>
            <w:r w:rsidRPr="006A31D7">
              <w:rPr>
                <w:rFonts w:asciiTheme="minorHAnsi" w:hAnsiTheme="minorHAnsi" w:cstheme="minorHAnsi"/>
                <w:color w:val="auto"/>
              </w:rPr>
              <w:t xml:space="preserve">TRAINING </w:t>
            </w:r>
          </w:p>
        </w:tc>
        <w:tc>
          <w:tcPr>
            <w:tcW w:w="6189" w:type="dxa"/>
            <w:tcBorders>
              <w:top w:val="nil"/>
              <w:left w:val="nil"/>
              <w:bottom w:val="nil"/>
              <w:right w:val="nil"/>
            </w:tcBorders>
          </w:tcPr>
          <w:p w14:paraId="36D11EF6" w14:textId="77777777" w:rsidR="006A31D7" w:rsidRPr="006A31D7" w:rsidRDefault="006A31D7" w:rsidP="006A31D7">
            <w:pPr>
              <w:spacing w:after="2" w:line="238" w:lineRule="auto"/>
              <w:ind w:left="0" w:right="0" w:firstLine="0"/>
              <w:jc w:val="both"/>
              <w:rPr>
                <w:rFonts w:asciiTheme="minorHAnsi" w:hAnsiTheme="minorHAnsi" w:cstheme="minorHAnsi"/>
                <w:color w:val="auto"/>
              </w:rPr>
            </w:pPr>
            <w:r w:rsidRPr="006A31D7">
              <w:rPr>
                <w:rFonts w:asciiTheme="minorHAnsi" w:hAnsiTheme="minorHAnsi" w:cstheme="minorHAnsi"/>
                <w:color w:val="auto"/>
              </w:rPr>
              <w:t xml:space="preserve">There is a comprehensive induction period and on-going opportunities for training and support. </w:t>
            </w:r>
          </w:p>
          <w:p w14:paraId="0F9D9F4F" w14:textId="77777777" w:rsidR="006A31D7" w:rsidRPr="006A31D7" w:rsidRDefault="006A31D7" w:rsidP="006A31D7">
            <w:pPr>
              <w:spacing w:after="0" w:line="259" w:lineRule="auto"/>
              <w:ind w:left="0" w:right="0" w:firstLine="0"/>
              <w:jc w:val="both"/>
              <w:rPr>
                <w:rFonts w:asciiTheme="minorHAnsi" w:hAnsiTheme="minorHAnsi" w:cstheme="minorHAnsi"/>
                <w:color w:val="auto"/>
              </w:rPr>
            </w:pPr>
            <w:r w:rsidRPr="006A31D7">
              <w:rPr>
                <w:rFonts w:asciiTheme="minorHAnsi" w:hAnsiTheme="minorHAnsi" w:cstheme="minorHAnsi"/>
                <w:color w:val="auto"/>
              </w:rPr>
              <w:t xml:space="preserve"> </w:t>
            </w:r>
          </w:p>
        </w:tc>
      </w:tr>
      <w:tr w:rsidR="006A31D7" w:rsidRPr="006A31D7" w14:paraId="4BEEBC73" w14:textId="77777777" w:rsidTr="000003D0">
        <w:trPr>
          <w:trHeight w:val="1009"/>
        </w:trPr>
        <w:tc>
          <w:tcPr>
            <w:tcW w:w="2665" w:type="dxa"/>
            <w:tcBorders>
              <w:top w:val="nil"/>
              <w:left w:val="nil"/>
              <w:bottom w:val="nil"/>
              <w:right w:val="nil"/>
            </w:tcBorders>
          </w:tcPr>
          <w:p w14:paraId="58E3B16D" w14:textId="77777777" w:rsidR="006A31D7" w:rsidRPr="006A31D7" w:rsidRDefault="006A31D7" w:rsidP="006A31D7">
            <w:pPr>
              <w:spacing w:after="0" w:line="259" w:lineRule="auto"/>
              <w:ind w:left="0" w:right="0" w:firstLine="0"/>
              <w:jc w:val="both"/>
              <w:rPr>
                <w:rFonts w:asciiTheme="minorHAnsi" w:hAnsiTheme="minorHAnsi" w:cstheme="minorHAnsi"/>
                <w:color w:val="auto"/>
              </w:rPr>
            </w:pPr>
            <w:r w:rsidRPr="006A31D7">
              <w:rPr>
                <w:rFonts w:asciiTheme="minorHAnsi" w:hAnsiTheme="minorHAnsi" w:cstheme="minorHAnsi"/>
                <w:color w:val="auto"/>
              </w:rPr>
              <w:t xml:space="preserve">APPLICATION </w:t>
            </w:r>
          </w:p>
        </w:tc>
        <w:tc>
          <w:tcPr>
            <w:tcW w:w="6189" w:type="dxa"/>
            <w:tcBorders>
              <w:top w:val="nil"/>
              <w:left w:val="nil"/>
              <w:bottom w:val="nil"/>
              <w:right w:val="nil"/>
            </w:tcBorders>
          </w:tcPr>
          <w:p w14:paraId="321A7B50" w14:textId="77777777" w:rsidR="006A31D7" w:rsidRPr="006A31D7" w:rsidRDefault="006A31D7" w:rsidP="006A31D7">
            <w:pPr>
              <w:spacing w:after="0" w:line="239" w:lineRule="auto"/>
              <w:ind w:left="0" w:right="1" w:firstLine="0"/>
              <w:jc w:val="both"/>
              <w:rPr>
                <w:rFonts w:asciiTheme="minorHAnsi" w:hAnsiTheme="minorHAnsi" w:cstheme="minorHAnsi"/>
                <w:color w:val="auto"/>
              </w:rPr>
            </w:pPr>
            <w:r w:rsidRPr="006A31D7">
              <w:rPr>
                <w:rFonts w:asciiTheme="minorHAnsi" w:hAnsiTheme="minorHAnsi" w:cstheme="minorHAnsi"/>
                <w:color w:val="auto"/>
              </w:rPr>
              <w:t xml:space="preserve">By application form </w:t>
            </w:r>
            <w:proofErr w:type="gramStart"/>
            <w:r w:rsidRPr="006A31D7">
              <w:rPr>
                <w:rFonts w:asciiTheme="minorHAnsi" w:hAnsiTheme="minorHAnsi" w:cstheme="minorHAnsi"/>
                <w:color w:val="auto"/>
              </w:rPr>
              <w:t>only;</w:t>
            </w:r>
            <w:proofErr w:type="gramEnd"/>
            <w:r w:rsidRPr="006A31D7">
              <w:rPr>
                <w:rFonts w:asciiTheme="minorHAnsi" w:hAnsiTheme="minorHAnsi" w:cstheme="minorHAnsi"/>
                <w:color w:val="auto"/>
              </w:rPr>
              <w:t xml:space="preserve"> CVs are not an acceptable alternative. Please email your application to </w:t>
            </w:r>
            <w:r w:rsidRPr="006A31D7">
              <w:rPr>
                <w:rFonts w:asciiTheme="minorHAnsi" w:hAnsiTheme="minorHAnsi" w:cstheme="minorHAnsi"/>
                <w:color w:val="auto"/>
                <w:u w:val="single" w:color="595959"/>
              </w:rPr>
              <w:t>jobs@clementjames.org</w:t>
            </w:r>
            <w:r w:rsidRPr="006A31D7">
              <w:rPr>
                <w:rFonts w:asciiTheme="minorHAnsi" w:hAnsiTheme="minorHAnsi" w:cstheme="minorHAnsi"/>
                <w:color w:val="auto"/>
              </w:rPr>
              <w:t xml:space="preserve">.  </w:t>
            </w:r>
          </w:p>
          <w:p w14:paraId="3CF9884D" w14:textId="77777777" w:rsidR="006A31D7" w:rsidRPr="006A31D7" w:rsidRDefault="006A31D7" w:rsidP="006A31D7">
            <w:pPr>
              <w:spacing w:after="0" w:line="259" w:lineRule="auto"/>
              <w:ind w:left="0" w:right="0" w:firstLine="0"/>
              <w:jc w:val="both"/>
              <w:rPr>
                <w:rFonts w:asciiTheme="minorHAnsi" w:hAnsiTheme="minorHAnsi" w:cstheme="minorHAnsi"/>
                <w:color w:val="auto"/>
              </w:rPr>
            </w:pPr>
            <w:r w:rsidRPr="006A31D7">
              <w:rPr>
                <w:rFonts w:asciiTheme="minorHAnsi" w:hAnsiTheme="minorHAnsi" w:cstheme="minorHAnsi"/>
                <w:color w:val="auto"/>
              </w:rPr>
              <w:t xml:space="preserve"> </w:t>
            </w:r>
          </w:p>
        </w:tc>
      </w:tr>
      <w:tr w:rsidR="006A31D7" w:rsidRPr="006A31D7" w14:paraId="457CECDE" w14:textId="77777777" w:rsidTr="000003D0">
        <w:trPr>
          <w:trHeight w:val="762"/>
        </w:trPr>
        <w:tc>
          <w:tcPr>
            <w:tcW w:w="2665" w:type="dxa"/>
            <w:tcBorders>
              <w:top w:val="nil"/>
              <w:left w:val="nil"/>
              <w:bottom w:val="nil"/>
              <w:right w:val="nil"/>
            </w:tcBorders>
          </w:tcPr>
          <w:p w14:paraId="20C076C0" w14:textId="77777777" w:rsidR="006A31D7" w:rsidRPr="006A31D7" w:rsidRDefault="006A31D7" w:rsidP="006A31D7">
            <w:pPr>
              <w:spacing w:after="0" w:line="259" w:lineRule="auto"/>
              <w:ind w:left="0" w:right="0" w:firstLine="0"/>
              <w:jc w:val="both"/>
              <w:rPr>
                <w:rFonts w:asciiTheme="minorHAnsi" w:hAnsiTheme="minorHAnsi" w:cstheme="minorHAnsi"/>
                <w:color w:val="auto"/>
              </w:rPr>
            </w:pPr>
            <w:r w:rsidRPr="006A31D7">
              <w:rPr>
                <w:rFonts w:asciiTheme="minorHAnsi" w:hAnsiTheme="minorHAnsi" w:cstheme="minorHAnsi"/>
                <w:color w:val="auto"/>
              </w:rPr>
              <w:t xml:space="preserve">CLOSING DATE   </w:t>
            </w:r>
          </w:p>
        </w:tc>
        <w:tc>
          <w:tcPr>
            <w:tcW w:w="6189" w:type="dxa"/>
            <w:tcBorders>
              <w:top w:val="nil"/>
              <w:left w:val="nil"/>
              <w:bottom w:val="nil"/>
              <w:right w:val="nil"/>
            </w:tcBorders>
          </w:tcPr>
          <w:p w14:paraId="1298579A" w14:textId="7E937C54" w:rsidR="006A31D7" w:rsidRPr="006A31D7" w:rsidRDefault="00E0459E" w:rsidP="006A31D7">
            <w:pPr>
              <w:spacing w:after="0" w:line="251" w:lineRule="auto"/>
              <w:ind w:left="0" w:right="0" w:firstLine="0"/>
              <w:jc w:val="both"/>
              <w:rPr>
                <w:rFonts w:asciiTheme="minorHAnsi" w:hAnsiTheme="minorHAnsi" w:cstheme="minorHAnsi"/>
                <w:color w:val="auto"/>
              </w:rPr>
            </w:pPr>
            <w:r w:rsidRPr="00E0459E">
              <w:rPr>
                <w:rFonts w:asciiTheme="minorHAnsi" w:hAnsiTheme="minorHAnsi" w:cstheme="minorHAnsi"/>
                <w:color w:val="000000" w:themeColor="text1"/>
              </w:rPr>
              <w:t>9am on 19</w:t>
            </w:r>
            <w:r w:rsidRPr="00E0459E">
              <w:rPr>
                <w:rFonts w:asciiTheme="minorHAnsi" w:hAnsiTheme="minorHAnsi" w:cstheme="minorHAnsi"/>
                <w:color w:val="000000" w:themeColor="text1"/>
                <w:vertAlign w:val="superscript"/>
              </w:rPr>
              <w:t>th</w:t>
            </w:r>
            <w:r w:rsidRPr="00E0459E">
              <w:rPr>
                <w:rFonts w:asciiTheme="minorHAnsi" w:hAnsiTheme="minorHAnsi" w:cstheme="minorHAnsi"/>
                <w:color w:val="000000" w:themeColor="text1"/>
              </w:rPr>
              <w:t xml:space="preserve"> July 2021.</w:t>
            </w:r>
            <w:r w:rsidR="006A31D7" w:rsidRPr="00E0459E">
              <w:rPr>
                <w:rFonts w:asciiTheme="minorHAnsi" w:hAnsiTheme="minorHAnsi" w:cstheme="minorHAnsi"/>
                <w:color w:val="000000" w:themeColor="text1"/>
              </w:rPr>
              <w:t xml:space="preserve"> </w:t>
            </w:r>
            <w:r w:rsidR="006A31D7" w:rsidRPr="006A31D7">
              <w:rPr>
                <w:rFonts w:asciiTheme="minorHAnsi" w:hAnsiTheme="minorHAnsi" w:cstheme="minorHAnsi"/>
                <w:color w:val="auto"/>
              </w:rPr>
              <w:t xml:space="preserve">We suggest applicants submit in good time because late applications will not be considered. </w:t>
            </w:r>
          </w:p>
          <w:p w14:paraId="79657D18" w14:textId="77777777" w:rsidR="006A31D7" w:rsidRPr="006A31D7" w:rsidRDefault="006A31D7" w:rsidP="006A31D7">
            <w:pPr>
              <w:spacing w:after="0" w:line="259" w:lineRule="auto"/>
              <w:ind w:left="0" w:right="0" w:firstLine="0"/>
              <w:jc w:val="both"/>
              <w:rPr>
                <w:rFonts w:asciiTheme="minorHAnsi" w:hAnsiTheme="minorHAnsi" w:cstheme="minorHAnsi"/>
                <w:color w:val="auto"/>
              </w:rPr>
            </w:pPr>
            <w:r w:rsidRPr="006A31D7">
              <w:rPr>
                <w:rFonts w:asciiTheme="minorHAnsi" w:hAnsiTheme="minorHAnsi" w:cstheme="minorHAnsi"/>
                <w:color w:val="auto"/>
              </w:rPr>
              <w:t xml:space="preserve"> </w:t>
            </w:r>
          </w:p>
        </w:tc>
      </w:tr>
      <w:tr w:rsidR="006A31D7" w:rsidRPr="006A31D7" w14:paraId="3E6B7004" w14:textId="77777777" w:rsidTr="000003D0">
        <w:trPr>
          <w:trHeight w:val="249"/>
        </w:trPr>
        <w:tc>
          <w:tcPr>
            <w:tcW w:w="2665" w:type="dxa"/>
            <w:tcBorders>
              <w:top w:val="nil"/>
              <w:left w:val="nil"/>
              <w:bottom w:val="nil"/>
              <w:right w:val="nil"/>
            </w:tcBorders>
          </w:tcPr>
          <w:p w14:paraId="6497D0E5" w14:textId="77777777" w:rsidR="006A31D7" w:rsidRPr="006A31D7" w:rsidRDefault="006A31D7" w:rsidP="006A31D7">
            <w:pPr>
              <w:spacing w:after="0" w:line="259" w:lineRule="auto"/>
              <w:ind w:left="0" w:right="0" w:firstLine="0"/>
              <w:jc w:val="both"/>
              <w:rPr>
                <w:rFonts w:asciiTheme="minorHAnsi" w:hAnsiTheme="minorHAnsi" w:cstheme="minorHAnsi"/>
                <w:color w:val="auto"/>
              </w:rPr>
            </w:pPr>
            <w:r w:rsidRPr="006A31D7">
              <w:rPr>
                <w:rFonts w:asciiTheme="minorHAnsi" w:hAnsiTheme="minorHAnsi" w:cstheme="minorHAnsi"/>
                <w:color w:val="auto"/>
              </w:rPr>
              <w:t xml:space="preserve">SELECTION PROCESS </w:t>
            </w:r>
          </w:p>
        </w:tc>
        <w:tc>
          <w:tcPr>
            <w:tcW w:w="6189" w:type="dxa"/>
            <w:tcBorders>
              <w:top w:val="nil"/>
              <w:left w:val="nil"/>
              <w:bottom w:val="nil"/>
              <w:right w:val="nil"/>
            </w:tcBorders>
          </w:tcPr>
          <w:p w14:paraId="2F35CFA3" w14:textId="1E73FE83" w:rsidR="006A31D7" w:rsidRPr="006A31D7" w:rsidRDefault="006A31D7" w:rsidP="006A31D7">
            <w:pPr>
              <w:spacing w:after="0" w:line="259" w:lineRule="auto"/>
              <w:ind w:left="0" w:right="0" w:firstLine="0"/>
              <w:jc w:val="both"/>
              <w:rPr>
                <w:rFonts w:asciiTheme="minorHAnsi" w:hAnsiTheme="minorHAnsi" w:cstheme="minorHAnsi"/>
                <w:color w:val="auto"/>
              </w:rPr>
            </w:pPr>
            <w:r w:rsidRPr="006A31D7">
              <w:rPr>
                <w:rFonts w:asciiTheme="minorHAnsi" w:hAnsiTheme="minorHAnsi" w:cstheme="minorHAnsi"/>
                <w:color w:val="auto"/>
              </w:rPr>
              <w:t xml:space="preserve">If </w:t>
            </w:r>
            <w:proofErr w:type="gramStart"/>
            <w:r w:rsidRPr="006A31D7">
              <w:rPr>
                <w:rFonts w:asciiTheme="minorHAnsi" w:hAnsiTheme="minorHAnsi" w:cstheme="minorHAnsi"/>
                <w:color w:val="auto"/>
              </w:rPr>
              <w:t>shortlisted</w:t>
            </w:r>
            <w:proofErr w:type="gramEnd"/>
            <w:r w:rsidRPr="006A31D7">
              <w:rPr>
                <w:rFonts w:asciiTheme="minorHAnsi" w:hAnsiTheme="minorHAnsi" w:cstheme="minorHAnsi"/>
                <w:color w:val="auto"/>
              </w:rPr>
              <w:t xml:space="preserve"> you will be invited to an interview (via Zoom) on</w:t>
            </w:r>
            <w:r w:rsidR="00E0459E">
              <w:rPr>
                <w:rFonts w:asciiTheme="minorHAnsi" w:hAnsiTheme="minorHAnsi" w:cstheme="minorHAnsi"/>
                <w:color w:val="auto"/>
              </w:rPr>
              <w:t xml:space="preserve"> 27</w:t>
            </w:r>
            <w:r w:rsidR="00E0459E" w:rsidRPr="00E0459E">
              <w:rPr>
                <w:rFonts w:asciiTheme="minorHAnsi" w:hAnsiTheme="minorHAnsi" w:cstheme="minorHAnsi"/>
                <w:color w:val="auto"/>
                <w:vertAlign w:val="superscript"/>
              </w:rPr>
              <w:t>th</w:t>
            </w:r>
            <w:r w:rsidR="00E0459E">
              <w:rPr>
                <w:rFonts w:asciiTheme="minorHAnsi" w:hAnsiTheme="minorHAnsi" w:cstheme="minorHAnsi"/>
                <w:color w:val="auto"/>
              </w:rPr>
              <w:t xml:space="preserve"> </w:t>
            </w:r>
            <w:proofErr w:type="spellStart"/>
            <w:r w:rsidR="00E0459E">
              <w:rPr>
                <w:rFonts w:asciiTheme="minorHAnsi" w:hAnsiTheme="minorHAnsi" w:cstheme="minorHAnsi"/>
                <w:color w:val="auto"/>
              </w:rPr>
              <w:t>July</w:t>
            </w:r>
            <w:proofErr w:type="spellEnd"/>
            <w:r w:rsidR="00E0459E">
              <w:rPr>
                <w:rFonts w:asciiTheme="minorHAnsi" w:hAnsiTheme="minorHAnsi" w:cstheme="minorHAnsi"/>
                <w:color w:val="auto"/>
              </w:rPr>
              <w:t xml:space="preserve"> </w:t>
            </w:r>
            <w:proofErr w:type="spellStart"/>
            <w:r w:rsidR="00E0459E">
              <w:rPr>
                <w:rFonts w:asciiTheme="minorHAnsi" w:hAnsiTheme="minorHAnsi" w:cstheme="minorHAnsi"/>
                <w:color w:val="auto"/>
              </w:rPr>
              <w:t>2021.</w:t>
            </w:r>
            <w:r w:rsidRPr="006A31D7">
              <w:rPr>
                <w:rFonts w:asciiTheme="minorHAnsi" w:hAnsiTheme="minorHAnsi" w:cstheme="minorHAnsi"/>
                <w:color w:val="auto"/>
              </w:rPr>
              <w:t xml:space="preserve"> </w:t>
            </w:r>
            <w:proofErr w:type="spellEnd"/>
          </w:p>
        </w:tc>
      </w:tr>
    </w:tbl>
    <w:p w14:paraId="3AB50E17" w14:textId="77777777" w:rsidR="006A31D7" w:rsidRPr="006A31D7" w:rsidRDefault="006A31D7" w:rsidP="006A31D7">
      <w:pPr>
        <w:spacing w:after="0" w:line="240" w:lineRule="auto"/>
        <w:ind w:left="142" w:right="-46" w:hanging="12"/>
        <w:rPr>
          <w:rFonts w:asciiTheme="minorHAnsi" w:hAnsiTheme="minorHAnsi" w:cstheme="minorHAnsi"/>
          <w:color w:val="auto"/>
        </w:rPr>
      </w:pPr>
    </w:p>
    <w:p w14:paraId="4EEA4A84" w14:textId="77777777" w:rsidR="006A31D7" w:rsidRPr="006A31D7" w:rsidRDefault="006A31D7" w:rsidP="006A31D7">
      <w:pPr>
        <w:ind w:left="142" w:right="-46" w:hanging="12"/>
        <w:rPr>
          <w:color w:val="auto"/>
        </w:rPr>
      </w:pPr>
    </w:p>
    <w:p w14:paraId="0D3992B5" w14:textId="77777777" w:rsidR="00167BDF" w:rsidRPr="006A31D7" w:rsidRDefault="006A31D7" w:rsidP="006A31D7">
      <w:pPr>
        <w:ind w:left="142" w:right="-46" w:hanging="12"/>
        <w:jc w:val="both"/>
        <w:rPr>
          <w:rFonts w:asciiTheme="minorHAnsi" w:hAnsiTheme="minorHAnsi" w:cstheme="minorHAnsi"/>
          <w:color w:val="auto"/>
        </w:rPr>
      </w:pPr>
      <w:r w:rsidRPr="006A31D7">
        <w:rPr>
          <w:rFonts w:asciiTheme="minorHAnsi" w:hAnsiTheme="minorHAnsi" w:cstheme="minorHAnsi"/>
          <w:color w:val="auto"/>
        </w:rPr>
        <w:t xml:space="preserve">This job description does not constitute a 'term and condition of employment'. It is provided only as a guide to assist the employee in the performance of his/her job. The ClementJames Centre is an </w:t>
      </w:r>
      <w:r w:rsidRPr="006A31D7">
        <w:rPr>
          <w:rFonts w:asciiTheme="minorHAnsi" w:hAnsiTheme="minorHAnsi" w:cstheme="minorHAnsi"/>
          <w:color w:val="auto"/>
        </w:rPr>
        <w:lastRenderedPageBreak/>
        <w:t xml:space="preserve">evolving organisation and therefore changes to the employee’s duties may be necessary from time to time.  </w:t>
      </w:r>
    </w:p>
    <w:p w14:paraId="74BDDAAE" w14:textId="77777777" w:rsidR="006A31D7" w:rsidRPr="006A31D7" w:rsidRDefault="006A31D7" w:rsidP="006A31D7">
      <w:pPr>
        <w:shd w:val="clear" w:color="auto" w:fill="00A7EB"/>
        <w:spacing w:after="82" w:line="259" w:lineRule="auto"/>
        <w:ind w:left="-5" w:right="0"/>
        <w:rPr>
          <w:rFonts w:asciiTheme="minorHAnsi" w:hAnsiTheme="minorHAnsi" w:cstheme="minorHAnsi"/>
          <w:b/>
          <w:color w:val="FFFFFF"/>
        </w:rPr>
      </w:pPr>
      <w:r w:rsidRPr="006A31D7">
        <w:rPr>
          <w:rFonts w:asciiTheme="minorHAnsi" w:hAnsiTheme="minorHAnsi" w:cstheme="minorHAnsi"/>
          <w:b/>
          <w:color w:val="FFFFFF"/>
        </w:rPr>
        <w:t xml:space="preserve">Who are we looking for? </w:t>
      </w:r>
    </w:p>
    <w:p w14:paraId="327B3681" w14:textId="77777777" w:rsidR="006A31D7" w:rsidRPr="006A31D7" w:rsidRDefault="006A31D7" w:rsidP="006A31D7">
      <w:pPr>
        <w:shd w:val="clear" w:color="auto" w:fill="FFFFFF" w:themeFill="background1"/>
        <w:spacing w:after="82" w:line="259" w:lineRule="auto"/>
        <w:ind w:left="0" w:right="0" w:firstLine="0"/>
        <w:rPr>
          <w:rFonts w:asciiTheme="minorHAnsi" w:hAnsiTheme="minorHAnsi" w:cstheme="minorHAnsi"/>
          <w:b/>
          <w:color w:val="FFFFFF"/>
        </w:rPr>
      </w:pPr>
    </w:p>
    <w:p w14:paraId="3BE6BEEB" w14:textId="77777777" w:rsidR="006A31D7" w:rsidRPr="006A31D7" w:rsidRDefault="006A31D7" w:rsidP="006A31D7">
      <w:pPr>
        <w:spacing w:after="107"/>
        <w:ind w:left="-5" w:right="856"/>
        <w:rPr>
          <w:rFonts w:asciiTheme="minorHAnsi" w:hAnsiTheme="minorHAnsi" w:cstheme="minorHAnsi"/>
          <w:color w:val="auto"/>
        </w:rPr>
      </w:pPr>
      <w:r w:rsidRPr="006A31D7">
        <w:rPr>
          <w:rFonts w:asciiTheme="minorHAnsi" w:hAnsiTheme="minorHAnsi" w:cstheme="minorHAnsi"/>
          <w:color w:val="auto"/>
        </w:rPr>
        <w:t xml:space="preserve">Skills and experience: </w:t>
      </w:r>
    </w:p>
    <w:p w14:paraId="1E36FEDC" w14:textId="77777777" w:rsidR="006A31D7" w:rsidRPr="006A31D7" w:rsidRDefault="006A31D7" w:rsidP="006A31D7">
      <w:pPr>
        <w:numPr>
          <w:ilvl w:val="0"/>
          <w:numId w:val="2"/>
        </w:numPr>
        <w:ind w:right="856" w:hanging="566"/>
        <w:rPr>
          <w:rFonts w:asciiTheme="minorHAnsi" w:hAnsiTheme="minorHAnsi" w:cstheme="minorHAnsi"/>
          <w:color w:val="auto"/>
        </w:rPr>
      </w:pPr>
      <w:r w:rsidRPr="006A31D7">
        <w:rPr>
          <w:rFonts w:asciiTheme="minorHAnsi" w:hAnsiTheme="minorHAnsi" w:cstheme="minorHAnsi"/>
          <w:color w:val="auto"/>
        </w:rPr>
        <w:t xml:space="preserve">Have at least a Level 4 qualification in a relevant field, </w:t>
      </w:r>
      <w:r w:rsidRPr="006A31D7">
        <w:rPr>
          <w:rFonts w:asciiTheme="minorHAnsi" w:hAnsiTheme="minorHAnsi" w:cstheme="minorHAnsi"/>
          <w:b/>
          <w:color w:val="auto"/>
          <w:u w:val="single" w:color="595959"/>
        </w:rPr>
        <w:t>or</w:t>
      </w:r>
      <w:r w:rsidRPr="006A31D7">
        <w:rPr>
          <w:rFonts w:asciiTheme="minorHAnsi" w:hAnsiTheme="minorHAnsi" w:cstheme="minorHAnsi"/>
          <w:color w:val="auto"/>
        </w:rPr>
        <w:t xml:space="preserve"> have an undergraduate degree  </w:t>
      </w:r>
    </w:p>
    <w:p w14:paraId="3EDC0E52" w14:textId="77777777" w:rsidR="006A31D7" w:rsidRPr="006A31D7" w:rsidRDefault="006A31D7" w:rsidP="006A31D7">
      <w:pPr>
        <w:ind w:left="566" w:right="856" w:firstLine="0"/>
        <w:rPr>
          <w:rFonts w:asciiTheme="minorHAnsi" w:hAnsiTheme="minorHAnsi" w:cstheme="minorHAnsi"/>
          <w:color w:val="auto"/>
        </w:rPr>
      </w:pPr>
    </w:p>
    <w:p w14:paraId="1B1E35CF" w14:textId="77777777" w:rsidR="006A31D7" w:rsidRPr="006A31D7" w:rsidRDefault="006A31D7" w:rsidP="006A31D7">
      <w:pPr>
        <w:numPr>
          <w:ilvl w:val="0"/>
          <w:numId w:val="2"/>
        </w:numPr>
        <w:spacing w:after="109"/>
        <w:ind w:right="856" w:hanging="566"/>
        <w:rPr>
          <w:rFonts w:asciiTheme="minorHAnsi" w:hAnsiTheme="minorHAnsi" w:cstheme="minorHAnsi"/>
          <w:color w:val="auto"/>
        </w:rPr>
      </w:pPr>
      <w:r w:rsidRPr="006A31D7">
        <w:rPr>
          <w:rFonts w:asciiTheme="minorHAnsi" w:hAnsiTheme="minorHAnsi" w:cstheme="minorHAnsi"/>
          <w:color w:val="auto"/>
        </w:rPr>
        <w:t xml:space="preserve">Have at least 2 years’ experience of working in the voluntary sector or equivalent relevant experience </w:t>
      </w:r>
    </w:p>
    <w:p w14:paraId="71030DC1" w14:textId="77777777" w:rsidR="006A31D7" w:rsidRPr="006A31D7" w:rsidRDefault="006A31D7" w:rsidP="006A31D7">
      <w:pPr>
        <w:numPr>
          <w:ilvl w:val="0"/>
          <w:numId w:val="4"/>
        </w:numPr>
        <w:tabs>
          <w:tab w:val="clear" w:pos="900"/>
          <w:tab w:val="num" w:pos="567"/>
        </w:tabs>
        <w:spacing w:after="120" w:line="240" w:lineRule="auto"/>
        <w:ind w:left="567" w:right="0" w:hanging="567"/>
        <w:rPr>
          <w:rFonts w:asciiTheme="minorHAnsi" w:hAnsiTheme="minorHAnsi" w:cstheme="minorHAnsi"/>
          <w:color w:val="auto"/>
        </w:rPr>
      </w:pPr>
      <w:r w:rsidRPr="006A31D7">
        <w:rPr>
          <w:rFonts w:asciiTheme="minorHAnsi" w:hAnsiTheme="minorHAnsi" w:cstheme="minorHAnsi"/>
          <w:color w:val="auto"/>
        </w:rPr>
        <w:t xml:space="preserve">Take pride in being supremely efficient, very well organised and be able to develop a clear action plan </w:t>
      </w:r>
    </w:p>
    <w:p w14:paraId="1D3390DD" w14:textId="77777777" w:rsidR="006A31D7" w:rsidRPr="006A31D7" w:rsidRDefault="006A31D7" w:rsidP="006A31D7">
      <w:pPr>
        <w:numPr>
          <w:ilvl w:val="0"/>
          <w:numId w:val="4"/>
        </w:numPr>
        <w:tabs>
          <w:tab w:val="clear" w:pos="900"/>
          <w:tab w:val="num" w:pos="567"/>
        </w:tabs>
        <w:spacing w:after="120" w:line="240" w:lineRule="auto"/>
        <w:ind w:left="567" w:right="0" w:hanging="567"/>
        <w:rPr>
          <w:rFonts w:asciiTheme="minorHAnsi" w:hAnsiTheme="minorHAnsi" w:cstheme="minorHAnsi"/>
          <w:color w:val="auto"/>
        </w:rPr>
      </w:pPr>
      <w:r w:rsidRPr="006A31D7">
        <w:rPr>
          <w:rFonts w:asciiTheme="minorHAnsi" w:hAnsiTheme="minorHAnsi" w:cstheme="minorHAnsi"/>
          <w:color w:val="auto"/>
        </w:rPr>
        <w:t>Be someone who actively seeks solutions to problems</w:t>
      </w:r>
    </w:p>
    <w:p w14:paraId="5E49298D" w14:textId="77777777" w:rsidR="006A31D7" w:rsidRPr="006A31D7" w:rsidRDefault="006A31D7" w:rsidP="006A31D7">
      <w:pPr>
        <w:numPr>
          <w:ilvl w:val="0"/>
          <w:numId w:val="4"/>
        </w:numPr>
        <w:tabs>
          <w:tab w:val="clear" w:pos="900"/>
          <w:tab w:val="num" w:pos="567"/>
        </w:tabs>
        <w:spacing w:after="120" w:line="240" w:lineRule="auto"/>
        <w:ind w:left="567" w:right="0" w:hanging="567"/>
        <w:rPr>
          <w:rFonts w:asciiTheme="minorHAnsi" w:hAnsiTheme="minorHAnsi" w:cstheme="minorHAnsi"/>
          <w:color w:val="auto"/>
        </w:rPr>
      </w:pPr>
      <w:r w:rsidRPr="006A31D7">
        <w:rPr>
          <w:rFonts w:asciiTheme="minorHAnsi" w:hAnsiTheme="minorHAnsi" w:cstheme="minorHAnsi"/>
          <w:color w:val="auto"/>
        </w:rPr>
        <w:t xml:space="preserve">Be self-motivated with a positive attitude and able to work flexibly </w:t>
      </w:r>
    </w:p>
    <w:p w14:paraId="37CBFA10" w14:textId="77777777" w:rsidR="006A31D7" w:rsidRPr="006A31D7" w:rsidRDefault="006A31D7" w:rsidP="006A31D7">
      <w:pPr>
        <w:numPr>
          <w:ilvl w:val="0"/>
          <w:numId w:val="4"/>
        </w:numPr>
        <w:tabs>
          <w:tab w:val="clear" w:pos="900"/>
          <w:tab w:val="num" w:pos="567"/>
        </w:tabs>
        <w:spacing w:after="120" w:line="240" w:lineRule="auto"/>
        <w:ind w:left="567" w:right="0" w:hanging="567"/>
        <w:rPr>
          <w:rFonts w:asciiTheme="minorHAnsi" w:hAnsiTheme="minorHAnsi" w:cstheme="minorHAnsi"/>
          <w:color w:val="auto"/>
        </w:rPr>
      </w:pPr>
      <w:r w:rsidRPr="006A31D7">
        <w:rPr>
          <w:rFonts w:asciiTheme="minorHAnsi" w:hAnsiTheme="minorHAnsi" w:cstheme="minorHAnsi"/>
          <w:color w:val="auto"/>
        </w:rPr>
        <w:t xml:space="preserve">Have excellent written English and be able to analyse and summarise information clearly and accurately </w:t>
      </w:r>
    </w:p>
    <w:p w14:paraId="27450A9C" w14:textId="77777777" w:rsidR="006A31D7" w:rsidRPr="006A31D7" w:rsidRDefault="006A31D7" w:rsidP="006A31D7">
      <w:pPr>
        <w:numPr>
          <w:ilvl w:val="0"/>
          <w:numId w:val="4"/>
        </w:numPr>
        <w:tabs>
          <w:tab w:val="clear" w:pos="900"/>
          <w:tab w:val="num" w:pos="567"/>
        </w:tabs>
        <w:spacing w:after="120" w:line="240" w:lineRule="auto"/>
        <w:ind w:left="567" w:right="0" w:hanging="567"/>
        <w:rPr>
          <w:rFonts w:asciiTheme="minorHAnsi" w:hAnsiTheme="minorHAnsi" w:cstheme="minorHAnsi"/>
          <w:color w:val="auto"/>
        </w:rPr>
      </w:pPr>
      <w:r w:rsidRPr="006A31D7">
        <w:rPr>
          <w:rFonts w:asciiTheme="minorHAnsi" w:hAnsiTheme="minorHAnsi" w:cstheme="minorHAnsi"/>
          <w:color w:val="auto"/>
        </w:rPr>
        <w:t>Have excellent interpersonal skills and be able to communicate effectively with a broad range of people – from users of our programmes to trustees, partners, donors and funders</w:t>
      </w:r>
    </w:p>
    <w:p w14:paraId="1EB4D180" w14:textId="77777777" w:rsidR="006A31D7" w:rsidRPr="006A31D7" w:rsidRDefault="006A31D7" w:rsidP="006A31D7">
      <w:pPr>
        <w:numPr>
          <w:ilvl w:val="0"/>
          <w:numId w:val="4"/>
        </w:numPr>
        <w:tabs>
          <w:tab w:val="clear" w:pos="900"/>
          <w:tab w:val="num" w:pos="567"/>
        </w:tabs>
        <w:spacing w:after="120" w:line="240" w:lineRule="auto"/>
        <w:ind w:left="567" w:right="0" w:hanging="567"/>
        <w:rPr>
          <w:rFonts w:asciiTheme="minorHAnsi" w:hAnsiTheme="minorHAnsi" w:cstheme="minorHAnsi"/>
          <w:color w:val="auto"/>
        </w:rPr>
      </w:pPr>
      <w:r w:rsidRPr="006A31D7">
        <w:rPr>
          <w:rFonts w:asciiTheme="minorHAnsi" w:hAnsiTheme="minorHAnsi" w:cstheme="minorHAnsi"/>
          <w:color w:val="auto"/>
        </w:rPr>
        <w:t>Be prepared to roll up their sleeves as part of a small team and undertake detailed tasks as well as having an eye for the broader needs of the charity</w:t>
      </w:r>
    </w:p>
    <w:p w14:paraId="19D5D246" w14:textId="77777777" w:rsidR="006A31D7" w:rsidRPr="006A31D7" w:rsidRDefault="006A31D7" w:rsidP="006A31D7">
      <w:pPr>
        <w:numPr>
          <w:ilvl w:val="0"/>
          <w:numId w:val="4"/>
        </w:numPr>
        <w:tabs>
          <w:tab w:val="clear" w:pos="900"/>
          <w:tab w:val="num" w:pos="567"/>
        </w:tabs>
        <w:spacing w:after="120" w:line="240" w:lineRule="auto"/>
        <w:ind w:left="567" w:right="0" w:hanging="567"/>
        <w:rPr>
          <w:rFonts w:asciiTheme="minorHAnsi" w:hAnsiTheme="minorHAnsi" w:cstheme="minorHAnsi"/>
          <w:color w:val="auto"/>
        </w:rPr>
      </w:pPr>
      <w:r w:rsidRPr="006A31D7">
        <w:rPr>
          <w:rFonts w:asciiTheme="minorHAnsi" w:hAnsiTheme="minorHAnsi" w:cstheme="minorHAnsi"/>
          <w:color w:val="auto"/>
        </w:rPr>
        <w:t xml:space="preserve">Be highly resourceful and able to learn very quickly </w:t>
      </w:r>
    </w:p>
    <w:p w14:paraId="3AF098CD" w14:textId="77777777" w:rsidR="006A31D7" w:rsidRPr="006A31D7" w:rsidRDefault="006A31D7" w:rsidP="006A31D7">
      <w:pPr>
        <w:numPr>
          <w:ilvl w:val="0"/>
          <w:numId w:val="4"/>
        </w:numPr>
        <w:tabs>
          <w:tab w:val="clear" w:pos="900"/>
          <w:tab w:val="num" w:pos="567"/>
        </w:tabs>
        <w:spacing w:after="120" w:line="240" w:lineRule="auto"/>
        <w:ind w:left="567" w:right="0" w:hanging="567"/>
        <w:rPr>
          <w:rFonts w:asciiTheme="minorHAnsi" w:hAnsiTheme="minorHAnsi" w:cstheme="minorHAnsi"/>
          <w:color w:val="auto"/>
        </w:rPr>
      </w:pPr>
      <w:r w:rsidRPr="006A31D7">
        <w:rPr>
          <w:rFonts w:asciiTheme="minorHAnsi" w:hAnsiTheme="minorHAnsi" w:cstheme="minorHAnsi"/>
          <w:color w:val="auto"/>
        </w:rPr>
        <w:t>Have exceptional communication skills with the ability to write very high-quality copy in a range of different styles for different audiences and be an excellent proof-reader</w:t>
      </w:r>
    </w:p>
    <w:p w14:paraId="3B22D45A" w14:textId="77777777" w:rsidR="006A31D7" w:rsidRPr="006A31D7" w:rsidRDefault="006A31D7" w:rsidP="006A31D7">
      <w:pPr>
        <w:numPr>
          <w:ilvl w:val="0"/>
          <w:numId w:val="4"/>
        </w:numPr>
        <w:tabs>
          <w:tab w:val="clear" w:pos="900"/>
          <w:tab w:val="num" w:pos="567"/>
        </w:tabs>
        <w:spacing w:after="120" w:line="240" w:lineRule="auto"/>
        <w:ind w:left="567" w:right="0" w:hanging="567"/>
        <w:rPr>
          <w:rFonts w:asciiTheme="minorHAnsi" w:hAnsiTheme="minorHAnsi" w:cstheme="minorHAnsi"/>
          <w:color w:val="auto"/>
        </w:rPr>
      </w:pPr>
      <w:r w:rsidRPr="006A31D7">
        <w:rPr>
          <w:rFonts w:asciiTheme="minorHAnsi" w:hAnsiTheme="minorHAnsi" w:cstheme="minorHAnsi"/>
          <w:color w:val="auto"/>
        </w:rPr>
        <w:t xml:space="preserve">Have excellent listening skills and be able to understand and assess information quickly  </w:t>
      </w:r>
    </w:p>
    <w:p w14:paraId="42395F68" w14:textId="77777777" w:rsidR="006A31D7" w:rsidRPr="006A31D7" w:rsidRDefault="006A31D7" w:rsidP="006A31D7">
      <w:pPr>
        <w:numPr>
          <w:ilvl w:val="0"/>
          <w:numId w:val="3"/>
        </w:numPr>
        <w:tabs>
          <w:tab w:val="clear" w:pos="900"/>
          <w:tab w:val="num" w:pos="567"/>
        </w:tabs>
        <w:spacing w:after="120" w:line="240" w:lineRule="auto"/>
        <w:ind w:left="567" w:right="0" w:hanging="567"/>
        <w:rPr>
          <w:rFonts w:asciiTheme="minorHAnsi" w:hAnsiTheme="minorHAnsi" w:cstheme="minorHAnsi"/>
          <w:color w:val="auto"/>
        </w:rPr>
      </w:pPr>
      <w:r w:rsidRPr="006A31D7">
        <w:rPr>
          <w:rFonts w:asciiTheme="minorHAnsi" w:hAnsiTheme="minorHAnsi" w:cstheme="minorHAnsi"/>
          <w:color w:val="auto"/>
        </w:rPr>
        <w:t>Be highly computer literate, conversant with Microsoft Word, PowerPoint and Excel</w:t>
      </w:r>
    </w:p>
    <w:p w14:paraId="2E0DE309" w14:textId="77777777" w:rsidR="006A31D7" w:rsidRPr="006A31D7" w:rsidRDefault="006A31D7" w:rsidP="006A31D7">
      <w:pPr>
        <w:numPr>
          <w:ilvl w:val="0"/>
          <w:numId w:val="3"/>
        </w:numPr>
        <w:tabs>
          <w:tab w:val="clear" w:pos="900"/>
          <w:tab w:val="num" w:pos="567"/>
        </w:tabs>
        <w:spacing w:after="120" w:line="240" w:lineRule="auto"/>
        <w:ind w:left="567" w:right="0" w:hanging="567"/>
        <w:rPr>
          <w:rFonts w:asciiTheme="minorHAnsi" w:hAnsiTheme="minorHAnsi" w:cstheme="minorHAnsi"/>
          <w:color w:val="auto"/>
        </w:rPr>
      </w:pPr>
      <w:r w:rsidRPr="006A31D7">
        <w:rPr>
          <w:rFonts w:asciiTheme="minorHAnsi" w:hAnsiTheme="minorHAnsi" w:cstheme="minorHAnsi"/>
          <w:color w:val="auto"/>
        </w:rPr>
        <w:t>Be able to work very effectively under pressure, meet tight deadlines, prioritise and pay excellent attention to detail</w:t>
      </w:r>
    </w:p>
    <w:p w14:paraId="65CBAA55" w14:textId="77777777" w:rsidR="006A31D7" w:rsidRPr="006A31D7" w:rsidRDefault="006A31D7" w:rsidP="006A31D7">
      <w:pPr>
        <w:numPr>
          <w:ilvl w:val="0"/>
          <w:numId w:val="3"/>
        </w:numPr>
        <w:tabs>
          <w:tab w:val="clear" w:pos="900"/>
          <w:tab w:val="num" w:pos="567"/>
        </w:tabs>
        <w:spacing w:after="120" w:line="240" w:lineRule="auto"/>
        <w:ind w:left="567" w:right="0" w:hanging="567"/>
        <w:rPr>
          <w:rFonts w:asciiTheme="minorHAnsi" w:hAnsiTheme="minorHAnsi" w:cstheme="minorHAnsi"/>
          <w:color w:val="auto"/>
        </w:rPr>
      </w:pPr>
      <w:r w:rsidRPr="006A31D7">
        <w:rPr>
          <w:rFonts w:asciiTheme="minorHAnsi" w:hAnsiTheme="minorHAnsi" w:cstheme="minorHAnsi"/>
          <w:color w:val="auto"/>
        </w:rPr>
        <w:t>Be able to demonstrate flexibility and commitment to taking a full and active part in the life of The ClementJames Centre, adapting to and managing change</w:t>
      </w:r>
    </w:p>
    <w:p w14:paraId="51526574" w14:textId="77777777" w:rsidR="006A31D7" w:rsidRPr="00861547" w:rsidRDefault="006A31D7" w:rsidP="00861547">
      <w:pPr>
        <w:numPr>
          <w:ilvl w:val="0"/>
          <w:numId w:val="3"/>
        </w:numPr>
        <w:tabs>
          <w:tab w:val="clear" w:pos="900"/>
          <w:tab w:val="num" w:pos="567"/>
        </w:tabs>
        <w:spacing w:after="120" w:line="240" w:lineRule="auto"/>
        <w:ind w:left="567" w:right="0" w:hanging="567"/>
        <w:rPr>
          <w:rFonts w:asciiTheme="minorHAnsi" w:hAnsiTheme="minorHAnsi" w:cstheme="minorHAnsi"/>
          <w:color w:val="auto"/>
        </w:rPr>
      </w:pPr>
      <w:r w:rsidRPr="006A31D7">
        <w:rPr>
          <w:rFonts w:asciiTheme="minorHAnsi" w:hAnsiTheme="minorHAnsi" w:cstheme="minorHAnsi"/>
          <w:color w:val="auto"/>
        </w:rPr>
        <w:t xml:space="preserve">Fundraising and </w:t>
      </w:r>
      <w:r w:rsidR="00861547">
        <w:rPr>
          <w:rFonts w:asciiTheme="minorHAnsi" w:hAnsiTheme="minorHAnsi" w:cstheme="minorHAnsi"/>
          <w:color w:val="auto"/>
        </w:rPr>
        <w:t>evaluation</w:t>
      </w:r>
      <w:r w:rsidRPr="00861547">
        <w:rPr>
          <w:rFonts w:asciiTheme="minorHAnsi" w:hAnsiTheme="minorHAnsi" w:cstheme="minorHAnsi"/>
          <w:color w:val="auto"/>
        </w:rPr>
        <w:t xml:space="preserve"> experience are desirable </w:t>
      </w:r>
    </w:p>
    <w:p w14:paraId="610B0687" w14:textId="77777777" w:rsidR="006A31D7" w:rsidRPr="006A31D7" w:rsidRDefault="006A31D7" w:rsidP="006A31D7">
      <w:pPr>
        <w:spacing w:after="120" w:line="240" w:lineRule="auto"/>
        <w:ind w:left="567" w:right="0" w:firstLine="0"/>
        <w:rPr>
          <w:rFonts w:asciiTheme="minorHAnsi" w:hAnsiTheme="minorHAnsi" w:cstheme="minorHAnsi"/>
          <w:color w:val="auto"/>
        </w:rPr>
      </w:pPr>
    </w:p>
    <w:p w14:paraId="7F065EC0" w14:textId="77777777" w:rsidR="006A31D7" w:rsidRPr="006A31D7" w:rsidRDefault="006A31D7" w:rsidP="006A31D7">
      <w:pPr>
        <w:shd w:val="clear" w:color="auto" w:fill="00A7EB"/>
        <w:spacing w:after="202" w:line="259" w:lineRule="auto"/>
        <w:ind w:left="-5" w:right="0"/>
        <w:rPr>
          <w:rFonts w:asciiTheme="minorHAnsi" w:hAnsiTheme="minorHAnsi" w:cstheme="minorHAnsi"/>
          <w:b/>
          <w:color w:val="FFFFFF" w:themeColor="background1"/>
        </w:rPr>
      </w:pPr>
      <w:r w:rsidRPr="006A31D7">
        <w:rPr>
          <w:rFonts w:asciiTheme="minorHAnsi" w:hAnsiTheme="minorHAnsi" w:cstheme="minorHAnsi"/>
          <w:b/>
          <w:color w:val="FFFFFF" w:themeColor="background1"/>
        </w:rPr>
        <w:t xml:space="preserve">What will your main duties be? </w:t>
      </w:r>
    </w:p>
    <w:p w14:paraId="326DF9AA" w14:textId="77777777" w:rsidR="006A31D7" w:rsidRPr="006A31D7" w:rsidRDefault="006A31D7" w:rsidP="006A31D7">
      <w:pPr>
        <w:numPr>
          <w:ilvl w:val="0"/>
          <w:numId w:val="3"/>
        </w:numPr>
        <w:tabs>
          <w:tab w:val="clear" w:pos="900"/>
          <w:tab w:val="num" w:pos="567"/>
        </w:tabs>
        <w:spacing w:after="120" w:line="240" w:lineRule="auto"/>
        <w:ind w:left="567" w:right="0" w:hanging="567"/>
        <w:rPr>
          <w:rFonts w:asciiTheme="minorHAnsi" w:hAnsiTheme="minorHAnsi" w:cstheme="minorHAnsi"/>
          <w:color w:val="auto"/>
        </w:rPr>
      </w:pPr>
      <w:r w:rsidRPr="006A31D7">
        <w:rPr>
          <w:rFonts w:asciiTheme="minorHAnsi" w:hAnsiTheme="minorHAnsi" w:cstheme="minorHAnsi"/>
          <w:color w:val="auto"/>
        </w:rPr>
        <w:t>To maintain the ethos and values of the charity</w:t>
      </w:r>
    </w:p>
    <w:p w14:paraId="400FC9CC" w14:textId="77777777" w:rsidR="006A31D7" w:rsidRPr="006A31D7" w:rsidRDefault="006A31D7" w:rsidP="006A31D7">
      <w:pPr>
        <w:spacing w:after="120"/>
        <w:rPr>
          <w:rFonts w:asciiTheme="minorHAnsi" w:hAnsiTheme="minorHAnsi" w:cstheme="minorHAnsi"/>
          <w:color w:val="auto"/>
        </w:rPr>
      </w:pPr>
    </w:p>
    <w:p w14:paraId="38BD652F" w14:textId="77777777" w:rsidR="006A31D7" w:rsidRPr="006A31D7" w:rsidRDefault="006A31D7" w:rsidP="006A31D7">
      <w:pPr>
        <w:spacing w:after="120"/>
        <w:rPr>
          <w:rFonts w:asciiTheme="minorHAnsi" w:hAnsiTheme="minorHAnsi" w:cstheme="minorHAnsi"/>
          <w:b/>
          <w:color w:val="auto"/>
        </w:rPr>
      </w:pPr>
      <w:r w:rsidRPr="006A31D7">
        <w:rPr>
          <w:rFonts w:asciiTheme="minorHAnsi" w:hAnsiTheme="minorHAnsi" w:cstheme="minorHAnsi"/>
          <w:b/>
          <w:color w:val="auto"/>
        </w:rPr>
        <w:t>Fundraising Manager Duties</w:t>
      </w:r>
    </w:p>
    <w:p w14:paraId="54DFA041" w14:textId="77777777" w:rsidR="006A31D7" w:rsidRPr="006A31D7" w:rsidRDefault="006A31D7" w:rsidP="006A31D7">
      <w:pPr>
        <w:numPr>
          <w:ilvl w:val="0"/>
          <w:numId w:val="3"/>
        </w:numPr>
        <w:tabs>
          <w:tab w:val="clear" w:pos="900"/>
          <w:tab w:val="num" w:pos="567"/>
        </w:tabs>
        <w:spacing w:after="120" w:line="240" w:lineRule="auto"/>
        <w:ind w:left="567" w:right="0" w:hanging="567"/>
        <w:rPr>
          <w:rFonts w:asciiTheme="minorHAnsi" w:hAnsiTheme="minorHAnsi" w:cstheme="minorHAnsi"/>
          <w:color w:val="auto"/>
        </w:rPr>
      </w:pPr>
      <w:r w:rsidRPr="006A31D7">
        <w:rPr>
          <w:rFonts w:asciiTheme="minorHAnsi" w:hAnsiTheme="minorHAnsi" w:cstheme="minorHAnsi"/>
          <w:color w:val="auto"/>
        </w:rPr>
        <w:t>To maintain the delivery of high quality funding applications (to include statutory, trusts and foundations and corporates)</w:t>
      </w:r>
    </w:p>
    <w:p w14:paraId="2213B1D6" w14:textId="77777777" w:rsidR="006A31D7" w:rsidRPr="006A31D7" w:rsidRDefault="006A31D7" w:rsidP="006A31D7">
      <w:pPr>
        <w:numPr>
          <w:ilvl w:val="0"/>
          <w:numId w:val="3"/>
        </w:numPr>
        <w:tabs>
          <w:tab w:val="clear" w:pos="900"/>
          <w:tab w:val="num" w:pos="567"/>
        </w:tabs>
        <w:spacing w:after="120" w:line="240" w:lineRule="auto"/>
        <w:ind w:left="567" w:right="0" w:hanging="567"/>
        <w:rPr>
          <w:rFonts w:asciiTheme="minorHAnsi" w:hAnsiTheme="minorHAnsi" w:cstheme="minorHAnsi"/>
          <w:color w:val="auto"/>
        </w:rPr>
      </w:pPr>
      <w:r w:rsidRPr="006A31D7">
        <w:rPr>
          <w:rFonts w:asciiTheme="minorHAnsi" w:hAnsiTheme="minorHAnsi" w:cstheme="minorHAnsi"/>
          <w:color w:val="auto"/>
        </w:rPr>
        <w:t>To effectively present the charity to a range of corporates, donors and funders</w:t>
      </w:r>
    </w:p>
    <w:p w14:paraId="689A1882" w14:textId="77777777" w:rsidR="006A31D7" w:rsidRPr="006A31D7" w:rsidRDefault="006A31D7" w:rsidP="006A31D7">
      <w:pPr>
        <w:numPr>
          <w:ilvl w:val="0"/>
          <w:numId w:val="3"/>
        </w:numPr>
        <w:tabs>
          <w:tab w:val="clear" w:pos="900"/>
          <w:tab w:val="num" w:pos="567"/>
        </w:tabs>
        <w:spacing w:after="120" w:line="240" w:lineRule="auto"/>
        <w:ind w:left="567" w:right="0" w:hanging="567"/>
        <w:rPr>
          <w:rFonts w:asciiTheme="minorHAnsi" w:hAnsiTheme="minorHAnsi" w:cstheme="minorHAnsi"/>
          <w:color w:val="auto"/>
        </w:rPr>
      </w:pPr>
      <w:r w:rsidRPr="006A31D7">
        <w:rPr>
          <w:rFonts w:asciiTheme="minorHAnsi" w:hAnsiTheme="minorHAnsi" w:cstheme="minorHAnsi"/>
          <w:color w:val="auto"/>
          <w:position w:val="-2"/>
        </w:rPr>
        <w:lastRenderedPageBreak/>
        <w:t>To work with the Chief Executive and Fundraising Officers to deliver and manage all funding streams including:</w:t>
      </w:r>
    </w:p>
    <w:p w14:paraId="7AAB3526" w14:textId="77777777" w:rsidR="006A31D7" w:rsidRPr="006A31D7" w:rsidRDefault="006A31D7" w:rsidP="006A31D7">
      <w:pPr>
        <w:numPr>
          <w:ilvl w:val="0"/>
          <w:numId w:val="5"/>
        </w:numPr>
        <w:spacing w:after="120" w:line="240" w:lineRule="auto"/>
        <w:ind w:right="0"/>
        <w:rPr>
          <w:rFonts w:asciiTheme="minorHAnsi" w:hAnsiTheme="minorHAnsi" w:cstheme="minorHAnsi"/>
          <w:color w:val="auto"/>
        </w:rPr>
      </w:pPr>
      <w:r w:rsidRPr="006A31D7">
        <w:rPr>
          <w:rFonts w:asciiTheme="minorHAnsi" w:hAnsiTheme="minorHAnsi" w:cstheme="minorHAnsi"/>
          <w:color w:val="auto"/>
          <w:position w:val="-2"/>
        </w:rPr>
        <w:t>planning and delivering a funding timetable to meet the needs of the charity’s expansion plan – this will include identifying and applying to new funders</w:t>
      </w:r>
    </w:p>
    <w:p w14:paraId="1522F1A9" w14:textId="77777777" w:rsidR="006A31D7" w:rsidRPr="006A31D7" w:rsidRDefault="006A31D7" w:rsidP="006A31D7">
      <w:pPr>
        <w:numPr>
          <w:ilvl w:val="0"/>
          <w:numId w:val="5"/>
        </w:numPr>
        <w:spacing w:after="120" w:line="240" w:lineRule="auto"/>
        <w:ind w:right="0"/>
        <w:rPr>
          <w:rFonts w:asciiTheme="minorHAnsi" w:hAnsiTheme="minorHAnsi" w:cstheme="minorHAnsi"/>
          <w:color w:val="auto"/>
        </w:rPr>
      </w:pPr>
      <w:r w:rsidRPr="006A31D7">
        <w:rPr>
          <w:rFonts w:asciiTheme="minorHAnsi" w:hAnsiTheme="minorHAnsi" w:cstheme="minorHAnsi"/>
          <w:color w:val="auto"/>
          <w:position w:val="-2"/>
        </w:rPr>
        <w:t>ensuring that the monitoring and reporting requirements of current funders are met</w:t>
      </w:r>
    </w:p>
    <w:p w14:paraId="789DA7CC" w14:textId="77777777" w:rsidR="006A31D7" w:rsidRPr="006A31D7" w:rsidRDefault="006A31D7" w:rsidP="006A31D7">
      <w:pPr>
        <w:numPr>
          <w:ilvl w:val="0"/>
          <w:numId w:val="5"/>
        </w:numPr>
        <w:spacing w:after="120" w:line="240" w:lineRule="auto"/>
        <w:ind w:right="0"/>
        <w:rPr>
          <w:rFonts w:asciiTheme="minorHAnsi" w:hAnsiTheme="minorHAnsi" w:cstheme="minorHAnsi"/>
          <w:color w:val="auto"/>
        </w:rPr>
      </w:pPr>
      <w:r w:rsidRPr="006A31D7">
        <w:rPr>
          <w:rFonts w:asciiTheme="minorHAnsi" w:hAnsiTheme="minorHAnsi" w:cstheme="minorHAnsi"/>
          <w:color w:val="auto"/>
        </w:rPr>
        <w:t>researching new funding opportunities and keeping a record of all enquiries</w:t>
      </w:r>
    </w:p>
    <w:p w14:paraId="533B4148" w14:textId="77777777" w:rsidR="006A31D7" w:rsidRPr="006A31D7" w:rsidRDefault="006A31D7" w:rsidP="006A31D7">
      <w:pPr>
        <w:numPr>
          <w:ilvl w:val="0"/>
          <w:numId w:val="5"/>
        </w:numPr>
        <w:spacing w:after="120" w:line="240" w:lineRule="auto"/>
        <w:ind w:right="0"/>
        <w:rPr>
          <w:rFonts w:asciiTheme="minorHAnsi" w:hAnsiTheme="minorHAnsi" w:cstheme="minorHAnsi"/>
          <w:color w:val="auto"/>
        </w:rPr>
      </w:pPr>
      <w:r w:rsidRPr="006A31D7">
        <w:rPr>
          <w:rFonts w:asciiTheme="minorHAnsi" w:hAnsiTheme="minorHAnsi" w:cstheme="minorHAnsi"/>
          <w:color w:val="auto"/>
        </w:rPr>
        <w:t>overseeing all fundraising systems/procedures, including keeping accurate and up-to-date records about donors and their requirements and tracking funding applications and their progress</w:t>
      </w:r>
    </w:p>
    <w:p w14:paraId="234450E2" w14:textId="77777777" w:rsidR="006A31D7" w:rsidRPr="006A31D7" w:rsidRDefault="006A31D7" w:rsidP="006A31D7">
      <w:pPr>
        <w:numPr>
          <w:ilvl w:val="0"/>
          <w:numId w:val="5"/>
        </w:numPr>
        <w:spacing w:after="120" w:line="240" w:lineRule="auto"/>
        <w:ind w:right="0"/>
        <w:rPr>
          <w:rFonts w:asciiTheme="minorHAnsi" w:hAnsiTheme="minorHAnsi" w:cstheme="minorHAnsi"/>
          <w:color w:val="auto"/>
        </w:rPr>
      </w:pPr>
      <w:r w:rsidRPr="006A31D7">
        <w:rPr>
          <w:rFonts w:asciiTheme="minorHAnsi" w:hAnsiTheme="minorHAnsi" w:cstheme="minorHAnsi"/>
          <w:color w:val="auto"/>
        </w:rPr>
        <w:t>maintaining all relevant records on the ClementJames database</w:t>
      </w:r>
    </w:p>
    <w:p w14:paraId="0EDFACE5" w14:textId="77777777" w:rsidR="006A31D7" w:rsidRPr="006A31D7" w:rsidRDefault="006A31D7" w:rsidP="006A31D7">
      <w:pPr>
        <w:numPr>
          <w:ilvl w:val="0"/>
          <w:numId w:val="5"/>
        </w:numPr>
        <w:spacing w:after="120" w:line="240" w:lineRule="auto"/>
        <w:ind w:right="0"/>
        <w:rPr>
          <w:rFonts w:asciiTheme="minorHAnsi" w:hAnsiTheme="minorHAnsi" w:cstheme="minorHAnsi"/>
          <w:color w:val="auto"/>
        </w:rPr>
      </w:pPr>
      <w:r w:rsidRPr="006A31D7">
        <w:rPr>
          <w:rFonts w:asciiTheme="minorHAnsi" w:hAnsiTheme="minorHAnsi" w:cstheme="minorHAnsi"/>
          <w:color w:val="auto"/>
        </w:rPr>
        <w:t>nurturing relationships (by media and written communications, telephone calls and face-to-face meetings) with fundraising contacts, including individual donors and contacts from trust funders and corporate foundations</w:t>
      </w:r>
    </w:p>
    <w:p w14:paraId="35F888E9" w14:textId="77777777" w:rsidR="006A31D7" w:rsidRPr="006A31D7" w:rsidRDefault="006A31D7" w:rsidP="006A31D7">
      <w:pPr>
        <w:numPr>
          <w:ilvl w:val="0"/>
          <w:numId w:val="5"/>
        </w:numPr>
        <w:spacing w:after="120" w:line="240" w:lineRule="auto"/>
        <w:ind w:right="0"/>
        <w:rPr>
          <w:rFonts w:asciiTheme="minorHAnsi" w:hAnsiTheme="minorHAnsi" w:cstheme="minorHAnsi"/>
          <w:color w:val="auto"/>
        </w:rPr>
      </w:pPr>
      <w:r w:rsidRPr="006A31D7">
        <w:rPr>
          <w:rFonts w:asciiTheme="minorHAnsi" w:hAnsiTheme="minorHAnsi" w:cstheme="minorHAnsi"/>
          <w:color w:val="auto"/>
        </w:rPr>
        <w:t xml:space="preserve">supporting donor solicitations and thank </w:t>
      </w:r>
      <w:proofErr w:type="spellStart"/>
      <w:r w:rsidRPr="006A31D7">
        <w:rPr>
          <w:rFonts w:asciiTheme="minorHAnsi" w:hAnsiTheme="minorHAnsi" w:cstheme="minorHAnsi"/>
          <w:color w:val="auto"/>
        </w:rPr>
        <w:t>yous</w:t>
      </w:r>
      <w:proofErr w:type="spellEnd"/>
      <w:r w:rsidRPr="006A31D7">
        <w:rPr>
          <w:rFonts w:asciiTheme="minorHAnsi" w:hAnsiTheme="minorHAnsi" w:cstheme="minorHAnsi"/>
          <w:color w:val="auto"/>
        </w:rPr>
        <w:t xml:space="preserve"> and producing reports </w:t>
      </w:r>
    </w:p>
    <w:p w14:paraId="1AA92392" w14:textId="77777777" w:rsidR="006A31D7" w:rsidRPr="006A31D7" w:rsidRDefault="006A31D7" w:rsidP="006A31D7">
      <w:pPr>
        <w:numPr>
          <w:ilvl w:val="0"/>
          <w:numId w:val="6"/>
        </w:numPr>
        <w:tabs>
          <w:tab w:val="num" w:pos="2070"/>
        </w:tabs>
        <w:spacing w:after="120" w:line="240" w:lineRule="auto"/>
        <w:ind w:right="0"/>
        <w:rPr>
          <w:rFonts w:asciiTheme="minorHAnsi" w:hAnsiTheme="minorHAnsi" w:cstheme="minorHAnsi"/>
          <w:color w:val="auto"/>
        </w:rPr>
      </w:pPr>
      <w:r w:rsidRPr="006A31D7">
        <w:rPr>
          <w:rFonts w:asciiTheme="minorHAnsi" w:hAnsiTheme="minorHAnsi" w:cstheme="minorHAnsi"/>
          <w:color w:val="auto"/>
        </w:rPr>
        <w:t xml:space="preserve">To line manage the Fundraising Officers, ensuring they are supported and have access to professional development opportunities </w:t>
      </w:r>
    </w:p>
    <w:p w14:paraId="65C6521B" w14:textId="77777777" w:rsidR="006A31D7" w:rsidRPr="006A31D7" w:rsidRDefault="006A31D7" w:rsidP="006A31D7">
      <w:pPr>
        <w:numPr>
          <w:ilvl w:val="0"/>
          <w:numId w:val="6"/>
        </w:numPr>
        <w:tabs>
          <w:tab w:val="num" w:pos="2070"/>
        </w:tabs>
        <w:spacing w:after="120" w:line="240" w:lineRule="auto"/>
        <w:ind w:right="0"/>
        <w:rPr>
          <w:rFonts w:asciiTheme="minorHAnsi" w:hAnsiTheme="minorHAnsi" w:cstheme="minorHAnsi"/>
          <w:color w:val="auto"/>
        </w:rPr>
      </w:pPr>
      <w:r w:rsidRPr="006A31D7">
        <w:rPr>
          <w:rFonts w:asciiTheme="minorHAnsi" w:hAnsiTheme="minorHAnsi" w:cstheme="minorHAnsi"/>
          <w:color w:val="auto"/>
        </w:rPr>
        <w:t>To provide support to the senior management team and Funding and Development Committee in all aspects of fundraising, particularly in donor campaigns and attending meetings</w:t>
      </w:r>
    </w:p>
    <w:p w14:paraId="0448CD40" w14:textId="77777777" w:rsidR="006A31D7" w:rsidRPr="006A31D7" w:rsidRDefault="006A31D7" w:rsidP="006A31D7">
      <w:pPr>
        <w:numPr>
          <w:ilvl w:val="0"/>
          <w:numId w:val="6"/>
        </w:numPr>
        <w:spacing w:after="120" w:line="240" w:lineRule="auto"/>
        <w:ind w:right="0"/>
        <w:rPr>
          <w:rFonts w:asciiTheme="minorHAnsi" w:hAnsiTheme="minorHAnsi" w:cstheme="minorHAnsi"/>
          <w:color w:val="auto"/>
        </w:rPr>
      </w:pPr>
      <w:r w:rsidRPr="006A31D7">
        <w:rPr>
          <w:rFonts w:asciiTheme="minorHAnsi" w:hAnsiTheme="minorHAnsi" w:cstheme="minorHAnsi"/>
          <w:color w:val="auto"/>
        </w:rPr>
        <w:t>To work with the SMT and FDC to produce fundraising reports, materials and other publicity</w:t>
      </w:r>
    </w:p>
    <w:p w14:paraId="77F6B1E4" w14:textId="77777777" w:rsidR="006A31D7" w:rsidRPr="006A31D7" w:rsidRDefault="006A31D7" w:rsidP="006A31D7">
      <w:pPr>
        <w:numPr>
          <w:ilvl w:val="0"/>
          <w:numId w:val="6"/>
        </w:numPr>
        <w:spacing w:after="120" w:line="240" w:lineRule="auto"/>
        <w:ind w:right="0"/>
        <w:rPr>
          <w:rFonts w:asciiTheme="minorHAnsi" w:hAnsiTheme="minorHAnsi" w:cstheme="minorHAnsi"/>
          <w:color w:val="auto"/>
        </w:rPr>
      </w:pPr>
      <w:r w:rsidRPr="006A31D7">
        <w:rPr>
          <w:rFonts w:asciiTheme="minorHAnsi" w:hAnsiTheme="minorHAnsi" w:cstheme="minorHAnsi"/>
          <w:color w:val="auto"/>
        </w:rPr>
        <w:t>To present the fundraising reports at trustee meetings</w:t>
      </w:r>
    </w:p>
    <w:p w14:paraId="4E136705" w14:textId="77777777" w:rsidR="006A31D7" w:rsidRPr="006A31D7" w:rsidRDefault="006A31D7" w:rsidP="006A31D7">
      <w:pPr>
        <w:numPr>
          <w:ilvl w:val="0"/>
          <w:numId w:val="6"/>
        </w:numPr>
        <w:spacing w:after="120" w:line="240" w:lineRule="auto"/>
        <w:ind w:right="0"/>
        <w:rPr>
          <w:rFonts w:asciiTheme="minorHAnsi" w:hAnsiTheme="minorHAnsi" w:cstheme="minorHAnsi"/>
          <w:color w:val="auto"/>
        </w:rPr>
      </w:pPr>
      <w:r w:rsidRPr="006A31D7">
        <w:rPr>
          <w:rFonts w:asciiTheme="minorHAnsi" w:hAnsiTheme="minorHAnsi" w:cstheme="minorHAnsi"/>
          <w:color w:val="auto"/>
        </w:rPr>
        <w:t>To work with the Finance Officer and manage records of giving</w:t>
      </w:r>
    </w:p>
    <w:p w14:paraId="596419EF" w14:textId="77777777" w:rsidR="006A31D7" w:rsidRPr="006A31D7" w:rsidRDefault="006A31D7" w:rsidP="006A31D7">
      <w:pPr>
        <w:numPr>
          <w:ilvl w:val="0"/>
          <w:numId w:val="6"/>
        </w:numPr>
        <w:spacing w:after="120" w:line="240" w:lineRule="auto"/>
        <w:ind w:right="0"/>
        <w:rPr>
          <w:rFonts w:asciiTheme="minorHAnsi" w:hAnsiTheme="minorHAnsi" w:cstheme="minorHAnsi"/>
          <w:color w:val="auto"/>
        </w:rPr>
      </w:pPr>
      <w:r w:rsidRPr="006A31D7">
        <w:rPr>
          <w:rFonts w:asciiTheme="minorHAnsi" w:hAnsiTheme="minorHAnsi" w:cstheme="minorHAnsi"/>
          <w:color w:val="auto"/>
        </w:rPr>
        <w:t>To increase awareness and understanding of the charity’s work and the barriers that it addresses</w:t>
      </w:r>
    </w:p>
    <w:p w14:paraId="7043CDF9" w14:textId="77777777" w:rsidR="006A31D7" w:rsidRPr="006A31D7" w:rsidRDefault="006A31D7" w:rsidP="006A31D7">
      <w:pPr>
        <w:numPr>
          <w:ilvl w:val="0"/>
          <w:numId w:val="6"/>
        </w:numPr>
        <w:spacing w:after="120" w:line="240" w:lineRule="auto"/>
        <w:ind w:right="0"/>
        <w:rPr>
          <w:rFonts w:asciiTheme="minorHAnsi" w:hAnsiTheme="minorHAnsi" w:cstheme="minorHAnsi"/>
          <w:color w:val="auto"/>
        </w:rPr>
      </w:pPr>
      <w:r w:rsidRPr="006A31D7">
        <w:rPr>
          <w:rFonts w:asciiTheme="minorHAnsi" w:hAnsiTheme="minorHAnsi" w:cstheme="minorHAnsi"/>
          <w:color w:val="auto"/>
          <w:position w:val="-2"/>
        </w:rPr>
        <w:t>To work with the Development Board and other volunteers to support the charity’s fundraising efforts</w:t>
      </w:r>
    </w:p>
    <w:p w14:paraId="7441B5BA" w14:textId="77777777" w:rsidR="006A31D7" w:rsidRPr="006A31D7" w:rsidRDefault="006A31D7" w:rsidP="006A31D7">
      <w:pPr>
        <w:numPr>
          <w:ilvl w:val="0"/>
          <w:numId w:val="6"/>
        </w:numPr>
        <w:spacing w:after="120" w:line="240" w:lineRule="auto"/>
        <w:ind w:right="0"/>
        <w:rPr>
          <w:rFonts w:asciiTheme="minorHAnsi" w:hAnsiTheme="minorHAnsi" w:cstheme="minorHAnsi"/>
          <w:color w:val="auto"/>
        </w:rPr>
      </w:pPr>
      <w:r w:rsidRPr="006A31D7">
        <w:rPr>
          <w:rFonts w:asciiTheme="minorHAnsi" w:hAnsiTheme="minorHAnsi" w:cstheme="minorHAnsi"/>
          <w:color w:val="auto"/>
        </w:rPr>
        <w:t>To organise and support any fundraising events which may require evening and weekend work</w:t>
      </w:r>
    </w:p>
    <w:p w14:paraId="17E58C8B" w14:textId="77777777" w:rsidR="006A31D7" w:rsidRDefault="006A31D7" w:rsidP="006A31D7">
      <w:pPr>
        <w:spacing w:before="100" w:beforeAutospacing="1" w:after="100"/>
        <w:ind w:right="119"/>
        <w:rPr>
          <w:rFonts w:asciiTheme="minorHAnsi" w:hAnsiTheme="minorHAnsi" w:cstheme="minorHAnsi"/>
          <w:b/>
          <w:color w:val="auto"/>
        </w:rPr>
      </w:pPr>
    </w:p>
    <w:p w14:paraId="5C4D8098" w14:textId="77777777" w:rsidR="006A31D7" w:rsidRPr="006A31D7" w:rsidRDefault="006A31D7" w:rsidP="006A31D7">
      <w:pPr>
        <w:spacing w:before="100" w:beforeAutospacing="1" w:after="100"/>
        <w:ind w:right="119"/>
        <w:rPr>
          <w:rFonts w:asciiTheme="minorHAnsi" w:hAnsiTheme="minorHAnsi" w:cstheme="minorHAnsi"/>
          <w:b/>
          <w:color w:val="auto"/>
        </w:rPr>
      </w:pPr>
      <w:r w:rsidRPr="006A31D7">
        <w:rPr>
          <w:rFonts w:asciiTheme="minorHAnsi" w:hAnsiTheme="minorHAnsi" w:cstheme="minorHAnsi"/>
          <w:b/>
          <w:color w:val="auto"/>
        </w:rPr>
        <w:t>Impact &amp; Evaluation Manager Duties</w:t>
      </w:r>
    </w:p>
    <w:p w14:paraId="244B27BA" w14:textId="14509CBE" w:rsidR="006A31D7" w:rsidRPr="006A31D7" w:rsidRDefault="006A31D7" w:rsidP="006A31D7">
      <w:pPr>
        <w:pStyle w:val="ListParagraph"/>
        <w:numPr>
          <w:ilvl w:val="0"/>
          <w:numId w:val="7"/>
        </w:numPr>
        <w:spacing w:after="100"/>
        <w:ind w:left="357" w:hanging="357"/>
        <w:contextualSpacing w:val="0"/>
        <w:rPr>
          <w:rFonts w:asciiTheme="minorHAnsi" w:hAnsiTheme="minorHAnsi" w:cstheme="minorHAnsi"/>
        </w:rPr>
      </w:pPr>
      <w:r w:rsidRPr="00E0459E">
        <w:rPr>
          <w:rFonts w:asciiTheme="minorHAnsi" w:hAnsiTheme="minorHAnsi" w:cstheme="minorHAnsi"/>
        </w:rPr>
        <w:t>To lead</w:t>
      </w:r>
      <w:r w:rsidR="00E0459E" w:rsidRPr="00E0459E">
        <w:rPr>
          <w:rFonts w:asciiTheme="minorHAnsi" w:hAnsiTheme="minorHAnsi" w:cstheme="minorHAnsi"/>
        </w:rPr>
        <w:t>,</w:t>
      </w:r>
      <w:r w:rsidRPr="00E0459E">
        <w:rPr>
          <w:rFonts w:asciiTheme="minorHAnsi" w:hAnsiTheme="minorHAnsi" w:cstheme="minorHAnsi"/>
        </w:rPr>
        <w:t xml:space="preserve"> develop and deliver a</w:t>
      </w:r>
      <w:r w:rsidRPr="006A31D7">
        <w:rPr>
          <w:rFonts w:asciiTheme="minorHAnsi" w:hAnsiTheme="minorHAnsi" w:cstheme="minorHAnsi"/>
        </w:rPr>
        <w:t xml:space="preserve"> growing portfolio of research, monitoring and evaluation work, </w:t>
      </w:r>
      <w:proofErr w:type="gramStart"/>
      <w:r w:rsidRPr="006A31D7">
        <w:rPr>
          <w:rFonts w:asciiTheme="minorHAnsi" w:hAnsiTheme="minorHAnsi" w:cstheme="minorHAnsi"/>
        </w:rPr>
        <w:t>in order to</w:t>
      </w:r>
      <w:proofErr w:type="gramEnd"/>
      <w:r w:rsidRPr="006A31D7">
        <w:rPr>
          <w:rFonts w:asciiTheme="minorHAnsi" w:hAnsiTheme="minorHAnsi" w:cstheme="minorHAnsi"/>
        </w:rPr>
        <w:t xml:space="preserve"> gain a deeper understanding of the community’s needs and the Charity’s impact against its vision and strategic priorities.</w:t>
      </w:r>
    </w:p>
    <w:p w14:paraId="723FE29C" w14:textId="77777777" w:rsidR="006A31D7" w:rsidRPr="006A31D7" w:rsidRDefault="006A31D7" w:rsidP="006A31D7">
      <w:pPr>
        <w:pStyle w:val="ListParagraph"/>
        <w:numPr>
          <w:ilvl w:val="0"/>
          <w:numId w:val="7"/>
        </w:numPr>
        <w:spacing w:before="100" w:beforeAutospacing="1" w:after="100" w:line="240" w:lineRule="auto"/>
        <w:ind w:right="118"/>
        <w:contextualSpacing w:val="0"/>
        <w:rPr>
          <w:rFonts w:asciiTheme="minorHAnsi" w:hAnsiTheme="minorHAnsi" w:cstheme="minorHAnsi"/>
        </w:rPr>
      </w:pPr>
      <w:r w:rsidRPr="006A31D7">
        <w:rPr>
          <w:rFonts w:asciiTheme="minorHAnsi" w:hAnsiTheme="minorHAnsi" w:cstheme="minorHAnsi"/>
        </w:rPr>
        <w:t>To enhance the Charity’s culture of insight-led practice, creating and pursuing opportunities to further advance our understanding of the barriers faced by our clients and what interventions are most effective in addressing these.</w:t>
      </w:r>
    </w:p>
    <w:p w14:paraId="17E564EC" w14:textId="77777777" w:rsidR="006A31D7" w:rsidRPr="006A31D7" w:rsidRDefault="006A31D7" w:rsidP="006A31D7">
      <w:pPr>
        <w:pStyle w:val="ListParagraph"/>
        <w:numPr>
          <w:ilvl w:val="0"/>
          <w:numId w:val="7"/>
        </w:numPr>
        <w:spacing w:before="100" w:beforeAutospacing="1" w:after="100" w:line="240" w:lineRule="auto"/>
        <w:ind w:right="118"/>
        <w:contextualSpacing w:val="0"/>
        <w:rPr>
          <w:rFonts w:asciiTheme="minorHAnsi" w:hAnsiTheme="minorHAnsi" w:cstheme="minorHAnsi"/>
        </w:rPr>
      </w:pPr>
      <w:r w:rsidRPr="006A31D7">
        <w:rPr>
          <w:rFonts w:asciiTheme="minorHAnsi" w:hAnsiTheme="minorHAnsi" w:cstheme="minorHAnsi"/>
        </w:rPr>
        <w:t>To annually review the Theory of Change (</w:t>
      </w:r>
      <w:proofErr w:type="spellStart"/>
      <w:r w:rsidRPr="006A31D7">
        <w:rPr>
          <w:rFonts w:asciiTheme="minorHAnsi" w:hAnsiTheme="minorHAnsi" w:cstheme="minorHAnsi"/>
        </w:rPr>
        <w:t>ToC</w:t>
      </w:r>
      <w:proofErr w:type="spellEnd"/>
      <w:r w:rsidRPr="006A31D7">
        <w:rPr>
          <w:rFonts w:asciiTheme="minorHAnsi" w:hAnsiTheme="minorHAnsi" w:cstheme="minorHAnsi"/>
        </w:rPr>
        <w:t>) for each of the charity’s four programmes, including:</w:t>
      </w:r>
    </w:p>
    <w:p w14:paraId="565D7B17" w14:textId="77777777" w:rsidR="006A31D7" w:rsidRPr="006A31D7" w:rsidRDefault="006A31D7" w:rsidP="006A31D7">
      <w:pPr>
        <w:pStyle w:val="ListParagraph"/>
        <w:numPr>
          <w:ilvl w:val="0"/>
          <w:numId w:val="8"/>
        </w:numPr>
        <w:spacing w:before="100" w:beforeAutospacing="1" w:after="100" w:line="240" w:lineRule="auto"/>
        <w:ind w:right="118"/>
        <w:contextualSpacing w:val="0"/>
        <w:rPr>
          <w:rFonts w:asciiTheme="minorHAnsi" w:hAnsiTheme="minorHAnsi" w:cstheme="minorHAnsi"/>
        </w:rPr>
      </w:pPr>
      <w:r w:rsidRPr="006A31D7">
        <w:rPr>
          <w:rFonts w:asciiTheme="minorHAnsi" w:hAnsiTheme="minorHAnsi" w:cstheme="minorHAnsi"/>
        </w:rPr>
        <w:t>Facilitating workshops and focus groups with staff and clients;</w:t>
      </w:r>
    </w:p>
    <w:p w14:paraId="5B47F486" w14:textId="77777777" w:rsidR="006A31D7" w:rsidRPr="006A31D7" w:rsidRDefault="006A31D7" w:rsidP="006A31D7">
      <w:pPr>
        <w:pStyle w:val="ListParagraph"/>
        <w:numPr>
          <w:ilvl w:val="0"/>
          <w:numId w:val="8"/>
        </w:numPr>
        <w:spacing w:before="100" w:beforeAutospacing="1" w:after="100" w:line="240" w:lineRule="auto"/>
        <w:ind w:right="118"/>
        <w:contextualSpacing w:val="0"/>
        <w:rPr>
          <w:rFonts w:asciiTheme="minorHAnsi" w:hAnsiTheme="minorHAnsi" w:cstheme="minorHAnsi"/>
        </w:rPr>
      </w:pPr>
      <w:r w:rsidRPr="006A31D7">
        <w:rPr>
          <w:rFonts w:asciiTheme="minorHAnsi" w:hAnsiTheme="minorHAnsi" w:cstheme="minorHAnsi"/>
        </w:rPr>
        <w:lastRenderedPageBreak/>
        <w:t xml:space="preserve">Collating and analysing findings from the review process, identifying gaps and areas of uncertainty; </w:t>
      </w:r>
    </w:p>
    <w:p w14:paraId="727CAA58" w14:textId="77777777" w:rsidR="006A31D7" w:rsidRPr="006A31D7" w:rsidRDefault="006A31D7" w:rsidP="006A31D7">
      <w:pPr>
        <w:pStyle w:val="ListParagraph"/>
        <w:numPr>
          <w:ilvl w:val="0"/>
          <w:numId w:val="9"/>
        </w:numPr>
        <w:spacing w:before="100" w:beforeAutospacing="1" w:after="100" w:line="240" w:lineRule="auto"/>
        <w:ind w:left="357" w:right="119" w:hanging="357"/>
        <w:contextualSpacing w:val="0"/>
        <w:rPr>
          <w:rFonts w:asciiTheme="minorHAnsi" w:hAnsiTheme="minorHAnsi" w:cstheme="minorHAnsi"/>
        </w:rPr>
      </w:pPr>
      <w:r w:rsidRPr="006A31D7">
        <w:rPr>
          <w:rFonts w:asciiTheme="minorHAnsi" w:hAnsiTheme="minorHAnsi" w:cstheme="minorHAnsi"/>
        </w:rPr>
        <w:t xml:space="preserve">To work with the Chief Programmes Officer and Senior Leadership Team to ensure learning from the </w:t>
      </w:r>
      <w:proofErr w:type="spellStart"/>
      <w:r w:rsidRPr="006A31D7">
        <w:rPr>
          <w:rFonts w:asciiTheme="minorHAnsi" w:hAnsiTheme="minorHAnsi" w:cstheme="minorHAnsi"/>
        </w:rPr>
        <w:t>ToC</w:t>
      </w:r>
      <w:proofErr w:type="spellEnd"/>
      <w:r w:rsidRPr="006A31D7">
        <w:rPr>
          <w:rFonts w:asciiTheme="minorHAnsi" w:hAnsiTheme="minorHAnsi" w:cstheme="minorHAnsi"/>
        </w:rPr>
        <w:t xml:space="preserve"> process informs strategy and planning.</w:t>
      </w:r>
    </w:p>
    <w:p w14:paraId="339FE0DD" w14:textId="77777777" w:rsidR="006A31D7" w:rsidRPr="006A31D7" w:rsidRDefault="006A31D7" w:rsidP="006A31D7">
      <w:pPr>
        <w:pStyle w:val="ListParagraph"/>
        <w:numPr>
          <w:ilvl w:val="0"/>
          <w:numId w:val="9"/>
        </w:numPr>
        <w:spacing w:before="100" w:beforeAutospacing="1" w:after="100" w:line="240" w:lineRule="auto"/>
        <w:ind w:left="357" w:right="119" w:hanging="357"/>
        <w:contextualSpacing w:val="0"/>
        <w:rPr>
          <w:rFonts w:asciiTheme="minorHAnsi" w:hAnsiTheme="minorHAnsi" w:cstheme="minorHAnsi"/>
        </w:rPr>
      </w:pPr>
      <w:r w:rsidRPr="006A31D7">
        <w:rPr>
          <w:rFonts w:asciiTheme="minorHAnsi" w:hAnsiTheme="minorHAnsi" w:cstheme="minorHAnsi"/>
        </w:rPr>
        <w:t>To design and facilitate training for staff, as required, on best practice for ongoing monitoring and evaluation.</w:t>
      </w:r>
    </w:p>
    <w:p w14:paraId="17825189" w14:textId="77777777" w:rsidR="006A31D7" w:rsidRPr="006A31D7" w:rsidRDefault="006A31D7" w:rsidP="006A31D7">
      <w:pPr>
        <w:pStyle w:val="ListParagraph"/>
        <w:numPr>
          <w:ilvl w:val="0"/>
          <w:numId w:val="7"/>
        </w:numPr>
        <w:spacing w:before="120" w:after="100" w:line="240" w:lineRule="auto"/>
        <w:ind w:right="118"/>
        <w:contextualSpacing w:val="0"/>
        <w:rPr>
          <w:rFonts w:asciiTheme="minorHAnsi" w:hAnsiTheme="minorHAnsi" w:cstheme="minorHAnsi"/>
        </w:rPr>
      </w:pPr>
      <w:r w:rsidRPr="006A31D7">
        <w:rPr>
          <w:rFonts w:asciiTheme="minorHAnsi" w:hAnsiTheme="minorHAnsi" w:cstheme="minorHAnsi"/>
        </w:rPr>
        <w:t>To provide ongoing leadership and support to Programme Leads and delivery staff with regards to the design and implementation of tailored monitoring and evaluation tools for their programmes/projects.</w:t>
      </w:r>
    </w:p>
    <w:p w14:paraId="7DE6F79E" w14:textId="77777777" w:rsidR="006A31D7" w:rsidRPr="006A31D7" w:rsidRDefault="006A31D7" w:rsidP="006A31D7">
      <w:pPr>
        <w:pStyle w:val="ListParagraph"/>
        <w:numPr>
          <w:ilvl w:val="0"/>
          <w:numId w:val="7"/>
        </w:numPr>
        <w:spacing w:before="100" w:beforeAutospacing="1" w:after="100" w:line="240" w:lineRule="auto"/>
        <w:ind w:right="118"/>
        <w:contextualSpacing w:val="0"/>
        <w:rPr>
          <w:rFonts w:asciiTheme="minorHAnsi" w:hAnsiTheme="minorHAnsi" w:cstheme="minorHAnsi"/>
        </w:rPr>
      </w:pPr>
      <w:r w:rsidRPr="006A31D7">
        <w:rPr>
          <w:rFonts w:asciiTheme="minorHAnsi" w:hAnsiTheme="minorHAnsi" w:cstheme="minorHAnsi"/>
        </w:rPr>
        <w:t xml:space="preserve">To facilitate learning from and between findings from research, monitoring and evaluation to ensure best practice. </w:t>
      </w:r>
    </w:p>
    <w:p w14:paraId="20B66275" w14:textId="77777777" w:rsidR="006A31D7" w:rsidRPr="006A31D7" w:rsidRDefault="006A31D7" w:rsidP="006A31D7">
      <w:pPr>
        <w:pStyle w:val="ListParagraph"/>
        <w:numPr>
          <w:ilvl w:val="0"/>
          <w:numId w:val="7"/>
        </w:numPr>
        <w:spacing w:before="100" w:beforeAutospacing="1" w:after="100" w:line="240" w:lineRule="auto"/>
        <w:ind w:right="118"/>
        <w:contextualSpacing w:val="0"/>
        <w:rPr>
          <w:rFonts w:asciiTheme="minorHAnsi" w:hAnsiTheme="minorHAnsi" w:cstheme="minorHAnsi"/>
        </w:rPr>
      </w:pPr>
      <w:r w:rsidRPr="006A31D7">
        <w:rPr>
          <w:rFonts w:asciiTheme="minorHAnsi" w:hAnsiTheme="minorHAnsi" w:cstheme="minorHAnsi"/>
        </w:rPr>
        <w:t>To analyse the impact of activities across and between programmes and make recommendations to the Chief Programmes Officer and Senior Leadership Team regarding their efficacy.</w:t>
      </w:r>
    </w:p>
    <w:p w14:paraId="0FEBF84D" w14:textId="77777777" w:rsidR="006A31D7" w:rsidRPr="006A31D7" w:rsidRDefault="006A31D7" w:rsidP="006A31D7">
      <w:pPr>
        <w:pStyle w:val="ListParagraph"/>
        <w:numPr>
          <w:ilvl w:val="0"/>
          <w:numId w:val="7"/>
        </w:numPr>
        <w:spacing w:before="100" w:beforeAutospacing="1" w:after="100" w:line="240" w:lineRule="auto"/>
        <w:ind w:right="118"/>
        <w:contextualSpacing w:val="0"/>
        <w:rPr>
          <w:rFonts w:asciiTheme="minorHAnsi" w:hAnsiTheme="minorHAnsi" w:cstheme="minorHAnsi"/>
        </w:rPr>
      </w:pPr>
      <w:r w:rsidRPr="006A31D7">
        <w:rPr>
          <w:rFonts w:asciiTheme="minorHAnsi" w:hAnsiTheme="minorHAnsi" w:cstheme="minorHAnsi"/>
        </w:rPr>
        <w:t>To carry out desk research on local statistics and identify relevant external studies in support of achieving ClementJames’ vision and strategic priorities.</w:t>
      </w:r>
    </w:p>
    <w:p w14:paraId="6AA1549F" w14:textId="77777777" w:rsidR="006A31D7" w:rsidRPr="006A31D7" w:rsidRDefault="006A31D7" w:rsidP="006A31D7">
      <w:pPr>
        <w:pStyle w:val="ListParagraph"/>
        <w:numPr>
          <w:ilvl w:val="0"/>
          <w:numId w:val="7"/>
        </w:numPr>
        <w:spacing w:before="100" w:beforeAutospacing="1" w:after="100" w:line="240" w:lineRule="auto"/>
        <w:ind w:right="118"/>
        <w:contextualSpacing w:val="0"/>
        <w:rPr>
          <w:rFonts w:asciiTheme="minorHAnsi" w:hAnsiTheme="minorHAnsi" w:cstheme="minorHAnsi"/>
        </w:rPr>
      </w:pPr>
      <w:r w:rsidRPr="006A31D7">
        <w:rPr>
          <w:rFonts w:asciiTheme="minorHAnsi" w:hAnsiTheme="minorHAnsi" w:cstheme="minorHAnsi"/>
        </w:rPr>
        <w:t>To work with the COO and Development Officer to create the Charity’s annual impact report through collating qualitative and quantitative data gathered across the year.</w:t>
      </w:r>
    </w:p>
    <w:p w14:paraId="4A384FDF" w14:textId="77777777" w:rsidR="006A31D7" w:rsidRPr="006A31D7" w:rsidRDefault="006A31D7" w:rsidP="006A31D7">
      <w:pPr>
        <w:pStyle w:val="ListParagraph"/>
        <w:numPr>
          <w:ilvl w:val="0"/>
          <w:numId w:val="7"/>
        </w:numPr>
        <w:spacing w:before="100" w:beforeAutospacing="1" w:after="100" w:line="240" w:lineRule="auto"/>
        <w:ind w:right="118"/>
        <w:contextualSpacing w:val="0"/>
        <w:rPr>
          <w:rFonts w:asciiTheme="minorHAnsi" w:hAnsiTheme="minorHAnsi" w:cstheme="minorHAnsi"/>
        </w:rPr>
      </w:pPr>
      <w:r w:rsidRPr="006A31D7">
        <w:rPr>
          <w:rFonts w:asciiTheme="minorHAnsi" w:hAnsiTheme="minorHAnsi" w:cstheme="minorHAnsi"/>
        </w:rPr>
        <w:t>To engage with a wide network of internal and external audiences to communicate evidence of the community’s needs and the Charity’s impact.</w:t>
      </w:r>
    </w:p>
    <w:p w14:paraId="6D5CFE5E" w14:textId="77777777" w:rsidR="006A31D7" w:rsidRPr="006A31D7" w:rsidRDefault="006A31D7" w:rsidP="006A31D7">
      <w:pPr>
        <w:spacing w:after="120"/>
        <w:ind w:left="450"/>
        <w:rPr>
          <w:rFonts w:asciiTheme="minorHAnsi" w:hAnsiTheme="minorHAnsi" w:cstheme="minorHAnsi"/>
          <w:color w:val="auto"/>
        </w:rPr>
      </w:pPr>
    </w:p>
    <w:p w14:paraId="23974C9E" w14:textId="77777777" w:rsidR="006A31D7" w:rsidRPr="006A31D7" w:rsidRDefault="006A31D7" w:rsidP="006A31D7">
      <w:pPr>
        <w:spacing w:after="120"/>
        <w:ind w:left="-142"/>
        <w:rPr>
          <w:rFonts w:asciiTheme="minorHAnsi" w:hAnsiTheme="minorHAnsi" w:cstheme="minorHAnsi"/>
          <w:b/>
          <w:color w:val="auto"/>
        </w:rPr>
      </w:pPr>
      <w:r w:rsidRPr="006A31D7">
        <w:rPr>
          <w:rFonts w:asciiTheme="minorHAnsi" w:hAnsiTheme="minorHAnsi" w:cstheme="minorHAnsi"/>
          <w:b/>
          <w:color w:val="auto"/>
        </w:rPr>
        <w:t>General</w:t>
      </w:r>
    </w:p>
    <w:p w14:paraId="7E631599" w14:textId="77777777" w:rsidR="006A31D7" w:rsidRPr="006A31D7" w:rsidRDefault="006A31D7" w:rsidP="006A31D7">
      <w:pPr>
        <w:numPr>
          <w:ilvl w:val="0"/>
          <w:numId w:val="6"/>
        </w:numPr>
        <w:spacing w:after="120" w:line="240" w:lineRule="auto"/>
        <w:ind w:right="0"/>
        <w:rPr>
          <w:rFonts w:asciiTheme="minorHAnsi" w:hAnsiTheme="minorHAnsi" w:cstheme="minorHAnsi"/>
          <w:color w:val="auto"/>
        </w:rPr>
      </w:pPr>
      <w:r w:rsidRPr="006A31D7">
        <w:rPr>
          <w:rFonts w:asciiTheme="minorHAnsi" w:hAnsiTheme="minorHAnsi" w:cstheme="minorHAnsi"/>
          <w:color w:val="auto"/>
        </w:rPr>
        <w:t xml:space="preserve">To work with the rest of the office team to provide support to the SMT in relation to the general running of the charity </w:t>
      </w:r>
    </w:p>
    <w:p w14:paraId="3A40845F" w14:textId="77777777" w:rsidR="006A31D7" w:rsidRPr="006A31D7" w:rsidRDefault="006A31D7" w:rsidP="006A31D7">
      <w:pPr>
        <w:numPr>
          <w:ilvl w:val="0"/>
          <w:numId w:val="6"/>
        </w:numPr>
        <w:spacing w:after="120" w:line="240" w:lineRule="auto"/>
        <w:ind w:right="0"/>
        <w:rPr>
          <w:rFonts w:asciiTheme="minorHAnsi" w:hAnsiTheme="minorHAnsi" w:cstheme="minorHAnsi"/>
          <w:color w:val="auto"/>
        </w:rPr>
      </w:pPr>
      <w:r w:rsidRPr="006A31D7">
        <w:rPr>
          <w:rFonts w:asciiTheme="minorHAnsi" w:hAnsiTheme="minorHAnsi" w:cstheme="minorHAnsi"/>
          <w:color w:val="auto"/>
        </w:rPr>
        <w:t>To positively promote the work and activities of the charity at all times</w:t>
      </w:r>
    </w:p>
    <w:p w14:paraId="5822F8AB" w14:textId="77777777" w:rsidR="006A31D7" w:rsidRPr="006A31D7" w:rsidRDefault="006A31D7" w:rsidP="006A31D7">
      <w:pPr>
        <w:numPr>
          <w:ilvl w:val="0"/>
          <w:numId w:val="6"/>
        </w:numPr>
        <w:spacing w:after="120" w:line="240" w:lineRule="auto"/>
        <w:ind w:right="0"/>
        <w:rPr>
          <w:rFonts w:asciiTheme="minorHAnsi" w:hAnsiTheme="minorHAnsi" w:cstheme="minorHAnsi"/>
          <w:color w:val="auto"/>
        </w:rPr>
      </w:pPr>
      <w:r w:rsidRPr="006A31D7">
        <w:rPr>
          <w:rFonts w:asciiTheme="minorHAnsi" w:hAnsiTheme="minorHAnsi" w:cstheme="minorHAnsi"/>
          <w:color w:val="auto"/>
        </w:rPr>
        <w:t>To keep up-to-date with all local competitors, recording and updating important information and circulating it to the FDC and Trustees when necessary</w:t>
      </w:r>
    </w:p>
    <w:p w14:paraId="50AA8EE3" w14:textId="77777777" w:rsidR="006A31D7" w:rsidRPr="006A31D7" w:rsidRDefault="006A31D7" w:rsidP="006A31D7">
      <w:pPr>
        <w:numPr>
          <w:ilvl w:val="0"/>
          <w:numId w:val="6"/>
        </w:numPr>
        <w:spacing w:after="120" w:line="240" w:lineRule="auto"/>
        <w:ind w:right="0"/>
        <w:rPr>
          <w:rFonts w:asciiTheme="minorHAnsi" w:hAnsiTheme="minorHAnsi" w:cstheme="minorHAnsi"/>
          <w:color w:val="auto"/>
        </w:rPr>
      </w:pPr>
      <w:r w:rsidRPr="006A31D7">
        <w:rPr>
          <w:rFonts w:asciiTheme="minorHAnsi" w:hAnsiTheme="minorHAnsi" w:cstheme="minorHAnsi"/>
          <w:color w:val="auto"/>
        </w:rPr>
        <w:t>To ensure compliance with all necessary regulations and legal requirements, including the Children's Act, Equal Opportunities, Health &amp; Safety and Working with Vulnerable Groups</w:t>
      </w:r>
    </w:p>
    <w:p w14:paraId="3A388158" w14:textId="77777777" w:rsidR="006A31D7" w:rsidRPr="006A31D7" w:rsidRDefault="006A31D7" w:rsidP="006A31D7">
      <w:pPr>
        <w:numPr>
          <w:ilvl w:val="0"/>
          <w:numId w:val="6"/>
        </w:numPr>
        <w:spacing w:after="120" w:line="240" w:lineRule="auto"/>
        <w:ind w:right="0"/>
        <w:rPr>
          <w:rFonts w:asciiTheme="minorHAnsi" w:hAnsiTheme="minorHAnsi" w:cstheme="minorHAnsi"/>
          <w:color w:val="auto"/>
        </w:rPr>
      </w:pPr>
      <w:r w:rsidRPr="006A31D7">
        <w:rPr>
          <w:rFonts w:asciiTheme="minorHAnsi" w:hAnsiTheme="minorHAnsi" w:cstheme="minorHAnsi"/>
          <w:color w:val="auto"/>
        </w:rPr>
        <w:t xml:space="preserve">To undertake any task that may be requested from time to time that may be consistent with the nature and scope of this post. </w:t>
      </w:r>
    </w:p>
    <w:p w14:paraId="24C6CF82" w14:textId="77777777" w:rsidR="006A31D7" w:rsidRPr="006A31D7" w:rsidRDefault="006A31D7" w:rsidP="006A31D7">
      <w:pPr>
        <w:shd w:val="clear" w:color="auto" w:fill="FFFFFF" w:themeFill="background1"/>
        <w:spacing w:after="202" w:line="259" w:lineRule="auto"/>
        <w:ind w:left="0" w:right="0" w:firstLine="0"/>
        <w:rPr>
          <w:rFonts w:asciiTheme="minorHAnsi" w:hAnsiTheme="minorHAnsi" w:cstheme="minorHAnsi"/>
          <w:b/>
          <w:color w:val="auto"/>
        </w:rPr>
      </w:pPr>
    </w:p>
    <w:p w14:paraId="7A136D17" w14:textId="77777777" w:rsidR="006A31D7" w:rsidRPr="006A31D7" w:rsidRDefault="006A31D7" w:rsidP="006A31D7">
      <w:pPr>
        <w:shd w:val="clear" w:color="auto" w:fill="FFFFFF" w:themeFill="background1"/>
        <w:spacing w:after="202" w:line="259" w:lineRule="auto"/>
        <w:ind w:left="0" w:right="0" w:firstLine="0"/>
        <w:rPr>
          <w:rFonts w:asciiTheme="minorHAnsi" w:hAnsiTheme="minorHAnsi" w:cstheme="minorHAnsi"/>
          <w:b/>
          <w:color w:val="auto"/>
        </w:rPr>
      </w:pPr>
    </w:p>
    <w:p w14:paraId="564CF467" w14:textId="77777777" w:rsidR="006A31D7" w:rsidRDefault="006A31D7" w:rsidP="006A31D7">
      <w:pPr>
        <w:shd w:val="clear" w:color="auto" w:fill="FFFFFF" w:themeFill="background1"/>
        <w:spacing w:after="202" w:line="259" w:lineRule="auto"/>
        <w:ind w:left="0" w:right="0" w:firstLine="0"/>
        <w:rPr>
          <w:b/>
          <w:color w:val="auto"/>
          <w:sz w:val="24"/>
        </w:rPr>
      </w:pPr>
    </w:p>
    <w:p w14:paraId="614906BB" w14:textId="77777777" w:rsidR="00861547" w:rsidRDefault="00861547" w:rsidP="006A31D7">
      <w:pPr>
        <w:shd w:val="clear" w:color="auto" w:fill="FFFFFF" w:themeFill="background1"/>
        <w:spacing w:after="202" w:line="259" w:lineRule="auto"/>
        <w:ind w:left="0" w:right="0" w:firstLine="0"/>
        <w:rPr>
          <w:b/>
          <w:color w:val="auto"/>
          <w:sz w:val="24"/>
        </w:rPr>
      </w:pPr>
    </w:p>
    <w:p w14:paraId="499422AD" w14:textId="77777777" w:rsidR="00861547" w:rsidRDefault="00861547" w:rsidP="006A31D7">
      <w:pPr>
        <w:shd w:val="clear" w:color="auto" w:fill="FFFFFF" w:themeFill="background1"/>
        <w:spacing w:after="202" w:line="259" w:lineRule="auto"/>
        <w:ind w:left="0" w:right="0" w:firstLine="0"/>
        <w:rPr>
          <w:b/>
          <w:color w:val="auto"/>
          <w:sz w:val="24"/>
        </w:rPr>
      </w:pPr>
    </w:p>
    <w:p w14:paraId="53033285" w14:textId="77777777" w:rsidR="00861547" w:rsidRPr="00861547" w:rsidRDefault="00900184" w:rsidP="00900184">
      <w:pPr>
        <w:shd w:val="clear" w:color="auto" w:fill="00B0F0"/>
        <w:spacing w:after="202" w:line="259" w:lineRule="auto"/>
        <w:ind w:left="0" w:right="0" w:firstLine="0"/>
        <w:rPr>
          <w:b/>
          <w:color w:val="auto"/>
          <w:sz w:val="24"/>
        </w:rPr>
      </w:pPr>
      <w:r>
        <w:rPr>
          <w:rFonts w:asciiTheme="minorHAnsi" w:hAnsiTheme="minorHAnsi" w:cstheme="minorHAnsi"/>
          <w:color w:val="FFFFFF" w:themeColor="background1"/>
          <w:sz w:val="44"/>
        </w:rPr>
        <w:lastRenderedPageBreak/>
        <w:t>Induction, Training and Supervision</w:t>
      </w:r>
    </w:p>
    <w:p w14:paraId="3CB5F2D5" w14:textId="77777777" w:rsidR="00861547" w:rsidRPr="00861547" w:rsidRDefault="00861547" w:rsidP="00900184">
      <w:pPr>
        <w:spacing w:after="0" w:line="240" w:lineRule="auto"/>
        <w:ind w:left="0" w:right="0" w:firstLine="0"/>
        <w:rPr>
          <w:rFonts w:asciiTheme="minorHAnsi" w:eastAsia="Times New Roman" w:hAnsiTheme="minorHAnsi" w:cstheme="minorHAnsi"/>
          <w:color w:val="auto"/>
        </w:rPr>
      </w:pPr>
      <w:r w:rsidRPr="00861547">
        <w:rPr>
          <w:rFonts w:asciiTheme="minorHAnsi" w:eastAsia="Times New Roman" w:hAnsiTheme="minorHAnsi" w:cstheme="minorHAnsi"/>
          <w:b/>
          <w:bCs/>
          <w:color w:val="auto"/>
        </w:rPr>
        <w:t>What support will you receive?</w:t>
      </w:r>
    </w:p>
    <w:p w14:paraId="2B31990A" w14:textId="77777777" w:rsidR="00861547" w:rsidRPr="00861547" w:rsidRDefault="00861547" w:rsidP="00861547">
      <w:pPr>
        <w:spacing w:after="0" w:line="240" w:lineRule="auto"/>
        <w:ind w:left="0" w:right="0" w:firstLine="0"/>
        <w:rPr>
          <w:rFonts w:asciiTheme="minorHAnsi" w:eastAsia="Times New Roman" w:hAnsiTheme="minorHAnsi" w:cstheme="minorHAnsi"/>
          <w:color w:val="auto"/>
        </w:rPr>
      </w:pPr>
    </w:p>
    <w:p w14:paraId="28C8EF4C" w14:textId="77777777" w:rsidR="00861547" w:rsidRPr="00861547" w:rsidRDefault="00861547" w:rsidP="00861547">
      <w:pPr>
        <w:spacing w:after="0" w:line="240" w:lineRule="auto"/>
        <w:ind w:left="0" w:right="0" w:firstLine="0"/>
        <w:rPr>
          <w:rFonts w:asciiTheme="minorHAnsi" w:eastAsia="Times New Roman" w:hAnsiTheme="minorHAnsi" w:cstheme="minorHAnsi"/>
          <w:color w:val="auto"/>
        </w:rPr>
      </w:pPr>
      <w:r w:rsidRPr="00861547">
        <w:rPr>
          <w:rFonts w:asciiTheme="minorHAnsi" w:eastAsia="Times New Roman" w:hAnsiTheme="minorHAnsi" w:cstheme="minorHAnsi"/>
          <w:color w:val="auto"/>
        </w:rPr>
        <w:t>Our staff are supported from the moment they are appointed. If you are successful, you’ll embark upon a programme of training and support from day one. </w:t>
      </w:r>
    </w:p>
    <w:p w14:paraId="3F910835" w14:textId="77777777" w:rsidR="00861547" w:rsidRPr="00861547" w:rsidRDefault="00861547" w:rsidP="00861547">
      <w:pPr>
        <w:spacing w:after="0" w:line="240" w:lineRule="auto"/>
        <w:ind w:left="0" w:right="0" w:firstLine="0"/>
        <w:rPr>
          <w:rFonts w:asciiTheme="minorHAnsi" w:eastAsia="Times New Roman" w:hAnsiTheme="minorHAnsi" w:cstheme="minorHAnsi"/>
          <w:color w:val="auto"/>
        </w:rPr>
      </w:pPr>
    </w:p>
    <w:p w14:paraId="39F4ABAD" w14:textId="77777777" w:rsidR="00861547" w:rsidRPr="00861547" w:rsidRDefault="00861547" w:rsidP="00900184">
      <w:pPr>
        <w:spacing w:after="0" w:line="240" w:lineRule="auto"/>
        <w:ind w:left="0" w:right="0" w:firstLine="0"/>
        <w:rPr>
          <w:rFonts w:asciiTheme="minorHAnsi" w:eastAsia="Times New Roman" w:hAnsiTheme="minorHAnsi" w:cstheme="minorHAnsi"/>
          <w:color w:val="auto"/>
        </w:rPr>
      </w:pPr>
      <w:r w:rsidRPr="00861547">
        <w:rPr>
          <w:rFonts w:asciiTheme="minorHAnsi" w:eastAsia="Times New Roman" w:hAnsiTheme="minorHAnsi" w:cstheme="minorHAnsi"/>
          <w:b/>
          <w:bCs/>
          <w:color w:val="auto"/>
        </w:rPr>
        <w:t>What will the training and induction programme involve?</w:t>
      </w:r>
    </w:p>
    <w:p w14:paraId="7A6ADE31" w14:textId="77777777" w:rsidR="00861547" w:rsidRPr="00861547" w:rsidRDefault="00861547" w:rsidP="00861547">
      <w:pPr>
        <w:spacing w:after="0" w:line="240" w:lineRule="auto"/>
        <w:ind w:left="0" w:right="0" w:firstLine="0"/>
        <w:rPr>
          <w:rFonts w:asciiTheme="minorHAnsi" w:eastAsia="Times New Roman" w:hAnsiTheme="minorHAnsi" w:cstheme="minorHAnsi"/>
          <w:color w:val="auto"/>
        </w:rPr>
      </w:pPr>
    </w:p>
    <w:p w14:paraId="70DAEF8A" w14:textId="77777777" w:rsidR="00861547" w:rsidRPr="00861547" w:rsidRDefault="00861547" w:rsidP="00861547">
      <w:pPr>
        <w:spacing w:after="240" w:line="240" w:lineRule="auto"/>
        <w:ind w:left="0" w:right="0" w:firstLine="0"/>
        <w:rPr>
          <w:rFonts w:asciiTheme="minorHAnsi" w:eastAsia="Times New Roman" w:hAnsiTheme="minorHAnsi" w:cstheme="minorHAnsi"/>
          <w:color w:val="auto"/>
        </w:rPr>
      </w:pPr>
      <w:r w:rsidRPr="00861547">
        <w:rPr>
          <w:rFonts w:asciiTheme="minorHAnsi" w:eastAsia="Times New Roman" w:hAnsiTheme="minorHAnsi" w:cstheme="minorHAnsi"/>
          <w:color w:val="auto"/>
        </w:rPr>
        <w:t>The initial induction period includes: </w:t>
      </w:r>
    </w:p>
    <w:p w14:paraId="1A247726" w14:textId="77777777" w:rsidR="00861547" w:rsidRPr="00861547" w:rsidRDefault="00861547" w:rsidP="00861547">
      <w:pPr>
        <w:numPr>
          <w:ilvl w:val="0"/>
          <w:numId w:val="10"/>
        </w:numPr>
        <w:spacing w:after="0" w:line="240" w:lineRule="auto"/>
        <w:ind w:right="0"/>
        <w:textAlignment w:val="baseline"/>
        <w:rPr>
          <w:rFonts w:asciiTheme="minorHAnsi" w:eastAsia="Times New Roman" w:hAnsiTheme="minorHAnsi" w:cstheme="minorHAnsi"/>
          <w:color w:val="auto"/>
        </w:rPr>
      </w:pPr>
      <w:r w:rsidRPr="00861547">
        <w:rPr>
          <w:rFonts w:asciiTheme="minorHAnsi" w:eastAsia="Times New Roman" w:hAnsiTheme="minorHAnsi" w:cstheme="minorHAnsi"/>
          <w:color w:val="auto"/>
        </w:rPr>
        <w:t>An introduction to the charity, its values, its governance and its expansion strategy</w:t>
      </w:r>
    </w:p>
    <w:p w14:paraId="03FBA395" w14:textId="77777777" w:rsidR="00861547" w:rsidRPr="00861547" w:rsidRDefault="00861547" w:rsidP="00861547">
      <w:pPr>
        <w:numPr>
          <w:ilvl w:val="0"/>
          <w:numId w:val="10"/>
        </w:numPr>
        <w:spacing w:after="0" w:line="240" w:lineRule="auto"/>
        <w:ind w:right="0"/>
        <w:textAlignment w:val="baseline"/>
        <w:rPr>
          <w:rFonts w:asciiTheme="minorHAnsi" w:eastAsia="Times New Roman" w:hAnsiTheme="minorHAnsi" w:cstheme="minorHAnsi"/>
          <w:color w:val="auto"/>
        </w:rPr>
      </w:pPr>
      <w:r w:rsidRPr="00861547">
        <w:rPr>
          <w:rFonts w:asciiTheme="minorHAnsi" w:eastAsia="Times New Roman" w:hAnsiTheme="minorHAnsi" w:cstheme="minorHAnsi"/>
          <w:color w:val="auto"/>
        </w:rPr>
        <w:t>An introductory meeting with your ClementJames Buddy (a senior member of the team who will guide you through your first few months at the Charity)</w:t>
      </w:r>
    </w:p>
    <w:p w14:paraId="67BF3623" w14:textId="77777777" w:rsidR="00861547" w:rsidRPr="00861547" w:rsidRDefault="00861547" w:rsidP="00861547">
      <w:pPr>
        <w:numPr>
          <w:ilvl w:val="0"/>
          <w:numId w:val="10"/>
        </w:numPr>
        <w:spacing w:after="0" w:line="240" w:lineRule="auto"/>
        <w:ind w:right="0"/>
        <w:textAlignment w:val="baseline"/>
        <w:rPr>
          <w:rFonts w:asciiTheme="minorHAnsi" w:eastAsia="Times New Roman" w:hAnsiTheme="minorHAnsi" w:cstheme="minorHAnsi"/>
          <w:color w:val="auto"/>
        </w:rPr>
      </w:pPr>
      <w:r w:rsidRPr="00861547">
        <w:rPr>
          <w:rFonts w:asciiTheme="minorHAnsi" w:eastAsia="Times New Roman" w:hAnsiTheme="minorHAnsi" w:cstheme="minorHAnsi"/>
          <w:color w:val="auto"/>
        </w:rPr>
        <w:t>A tour of the local area</w:t>
      </w:r>
    </w:p>
    <w:p w14:paraId="2D8CC099" w14:textId="77777777" w:rsidR="00861547" w:rsidRPr="00861547" w:rsidRDefault="00861547" w:rsidP="00861547">
      <w:pPr>
        <w:numPr>
          <w:ilvl w:val="0"/>
          <w:numId w:val="10"/>
        </w:numPr>
        <w:spacing w:after="0" w:line="240" w:lineRule="auto"/>
        <w:ind w:right="0"/>
        <w:textAlignment w:val="baseline"/>
        <w:rPr>
          <w:rFonts w:asciiTheme="minorHAnsi" w:eastAsia="Times New Roman" w:hAnsiTheme="minorHAnsi" w:cstheme="minorHAnsi"/>
          <w:color w:val="auto"/>
        </w:rPr>
      </w:pPr>
      <w:r w:rsidRPr="00861547">
        <w:rPr>
          <w:rFonts w:asciiTheme="minorHAnsi" w:eastAsia="Times New Roman" w:hAnsiTheme="minorHAnsi" w:cstheme="minorHAnsi"/>
          <w:color w:val="auto"/>
        </w:rPr>
        <w:t>Structured observations of all programmes</w:t>
      </w:r>
    </w:p>
    <w:p w14:paraId="0BC565EE" w14:textId="77777777" w:rsidR="00861547" w:rsidRPr="00861547" w:rsidRDefault="00861547" w:rsidP="00861547">
      <w:pPr>
        <w:numPr>
          <w:ilvl w:val="0"/>
          <w:numId w:val="10"/>
        </w:numPr>
        <w:spacing w:after="0" w:line="240" w:lineRule="auto"/>
        <w:ind w:right="0"/>
        <w:textAlignment w:val="baseline"/>
        <w:rPr>
          <w:rFonts w:asciiTheme="minorHAnsi" w:eastAsia="Times New Roman" w:hAnsiTheme="minorHAnsi" w:cstheme="minorHAnsi"/>
          <w:color w:val="auto"/>
        </w:rPr>
      </w:pPr>
      <w:r w:rsidRPr="00861547">
        <w:rPr>
          <w:rFonts w:asciiTheme="minorHAnsi" w:eastAsia="Times New Roman" w:hAnsiTheme="minorHAnsi" w:cstheme="minorHAnsi"/>
          <w:color w:val="auto"/>
        </w:rPr>
        <w:t>An introduction to how the head office works</w:t>
      </w:r>
    </w:p>
    <w:p w14:paraId="2EE425B7" w14:textId="77777777" w:rsidR="00861547" w:rsidRPr="00861547" w:rsidRDefault="00861547" w:rsidP="00861547">
      <w:pPr>
        <w:numPr>
          <w:ilvl w:val="0"/>
          <w:numId w:val="10"/>
        </w:numPr>
        <w:spacing w:after="0" w:line="240" w:lineRule="auto"/>
        <w:ind w:right="0"/>
        <w:textAlignment w:val="baseline"/>
        <w:rPr>
          <w:rFonts w:asciiTheme="minorHAnsi" w:eastAsia="Times New Roman" w:hAnsiTheme="minorHAnsi" w:cstheme="minorHAnsi"/>
          <w:color w:val="auto"/>
        </w:rPr>
      </w:pPr>
      <w:r w:rsidRPr="00861547">
        <w:rPr>
          <w:rFonts w:asciiTheme="minorHAnsi" w:eastAsia="Times New Roman" w:hAnsiTheme="minorHAnsi" w:cstheme="minorHAnsi"/>
          <w:color w:val="auto"/>
        </w:rPr>
        <w:t>Specific training sessions relating to each area of your role </w:t>
      </w:r>
    </w:p>
    <w:p w14:paraId="0187B78C" w14:textId="77777777" w:rsidR="00861547" w:rsidRPr="00861547" w:rsidRDefault="00861547" w:rsidP="00861547">
      <w:pPr>
        <w:numPr>
          <w:ilvl w:val="0"/>
          <w:numId w:val="10"/>
        </w:numPr>
        <w:spacing w:after="0" w:line="240" w:lineRule="auto"/>
        <w:ind w:right="0"/>
        <w:textAlignment w:val="baseline"/>
        <w:rPr>
          <w:rFonts w:asciiTheme="minorHAnsi" w:eastAsia="Times New Roman" w:hAnsiTheme="minorHAnsi" w:cstheme="minorHAnsi"/>
          <w:color w:val="auto"/>
        </w:rPr>
      </w:pPr>
      <w:r w:rsidRPr="00861547">
        <w:rPr>
          <w:rFonts w:asciiTheme="minorHAnsi" w:eastAsia="Times New Roman" w:hAnsiTheme="minorHAnsi" w:cstheme="minorHAnsi"/>
          <w:color w:val="auto"/>
        </w:rPr>
        <w:t>Safeguarding training</w:t>
      </w:r>
    </w:p>
    <w:p w14:paraId="4E993613" w14:textId="77777777" w:rsidR="00861547" w:rsidRPr="00861547" w:rsidRDefault="00861547" w:rsidP="00861547">
      <w:pPr>
        <w:numPr>
          <w:ilvl w:val="0"/>
          <w:numId w:val="10"/>
        </w:numPr>
        <w:spacing w:after="0" w:line="240" w:lineRule="auto"/>
        <w:ind w:right="0"/>
        <w:textAlignment w:val="baseline"/>
        <w:rPr>
          <w:rFonts w:asciiTheme="minorHAnsi" w:eastAsia="Times New Roman" w:hAnsiTheme="minorHAnsi" w:cstheme="minorHAnsi"/>
          <w:color w:val="auto"/>
        </w:rPr>
      </w:pPr>
      <w:r w:rsidRPr="00861547">
        <w:rPr>
          <w:rFonts w:asciiTheme="minorHAnsi" w:eastAsia="Times New Roman" w:hAnsiTheme="minorHAnsi" w:cstheme="minorHAnsi"/>
          <w:color w:val="auto"/>
        </w:rPr>
        <w:t>A weekly review meeting with your line manager</w:t>
      </w:r>
    </w:p>
    <w:p w14:paraId="66BC43EE" w14:textId="77777777" w:rsidR="00861547" w:rsidRPr="00861547" w:rsidRDefault="00861547" w:rsidP="00861547">
      <w:pPr>
        <w:spacing w:after="0" w:line="240" w:lineRule="auto"/>
        <w:ind w:left="0" w:right="0" w:firstLine="0"/>
        <w:rPr>
          <w:rFonts w:asciiTheme="minorHAnsi" w:eastAsia="Times New Roman" w:hAnsiTheme="minorHAnsi" w:cstheme="minorHAnsi"/>
          <w:color w:val="auto"/>
        </w:rPr>
      </w:pPr>
    </w:p>
    <w:p w14:paraId="5F86DC46" w14:textId="77777777" w:rsidR="00861547" w:rsidRPr="00861547" w:rsidRDefault="00861547" w:rsidP="00861547">
      <w:pPr>
        <w:spacing w:after="0" w:line="240" w:lineRule="auto"/>
        <w:ind w:left="0" w:right="0" w:firstLine="0"/>
        <w:rPr>
          <w:rFonts w:asciiTheme="minorHAnsi" w:eastAsia="Times New Roman" w:hAnsiTheme="minorHAnsi" w:cstheme="minorHAnsi"/>
          <w:color w:val="auto"/>
        </w:rPr>
      </w:pPr>
      <w:r w:rsidRPr="00861547">
        <w:rPr>
          <w:rFonts w:asciiTheme="minorHAnsi" w:eastAsia="Times New Roman" w:hAnsiTheme="minorHAnsi" w:cstheme="minorHAnsi"/>
          <w:color w:val="auto"/>
        </w:rPr>
        <w:t>Ongoing internal and external training and support will include: </w:t>
      </w:r>
    </w:p>
    <w:p w14:paraId="53BD48F6" w14:textId="77777777" w:rsidR="00861547" w:rsidRPr="00861547" w:rsidRDefault="00861547" w:rsidP="00861547">
      <w:pPr>
        <w:numPr>
          <w:ilvl w:val="0"/>
          <w:numId w:val="11"/>
        </w:numPr>
        <w:spacing w:after="0" w:line="240" w:lineRule="auto"/>
        <w:ind w:right="0"/>
        <w:textAlignment w:val="baseline"/>
        <w:rPr>
          <w:rFonts w:asciiTheme="minorHAnsi" w:eastAsia="Times New Roman" w:hAnsiTheme="minorHAnsi" w:cstheme="minorHAnsi"/>
          <w:color w:val="auto"/>
        </w:rPr>
      </w:pPr>
      <w:r w:rsidRPr="00861547">
        <w:rPr>
          <w:rFonts w:asciiTheme="minorHAnsi" w:eastAsia="Times New Roman" w:hAnsiTheme="minorHAnsi" w:cstheme="minorHAnsi"/>
          <w:color w:val="auto"/>
        </w:rPr>
        <w:t>Monthly reflection meetings with your line manager</w:t>
      </w:r>
    </w:p>
    <w:p w14:paraId="1FA4F5E9" w14:textId="77777777" w:rsidR="00861547" w:rsidRPr="00861547" w:rsidRDefault="00861547" w:rsidP="00861547">
      <w:pPr>
        <w:numPr>
          <w:ilvl w:val="0"/>
          <w:numId w:val="11"/>
        </w:numPr>
        <w:spacing w:after="0" w:line="240" w:lineRule="auto"/>
        <w:ind w:right="0"/>
        <w:textAlignment w:val="baseline"/>
        <w:rPr>
          <w:rFonts w:asciiTheme="minorHAnsi" w:eastAsia="Times New Roman" w:hAnsiTheme="minorHAnsi" w:cstheme="minorHAnsi"/>
          <w:color w:val="auto"/>
        </w:rPr>
      </w:pPr>
      <w:r w:rsidRPr="00861547">
        <w:rPr>
          <w:rFonts w:asciiTheme="minorHAnsi" w:eastAsia="Times New Roman" w:hAnsiTheme="minorHAnsi" w:cstheme="minorHAnsi"/>
          <w:color w:val="auto"/>
        </w:rPr>
        <w:t>In-house training covering areas such as working styles, time management and public speaking </w:t>
      </w:r>
    </w:p>
    <w:p w14:paraId="167ABEBE" w14:textId="77777777" w:rsidR="00861547" w:rsidRPr="00861547" w:rsidRDefault="00861547" w:rsidP="00861547">
      <w:pPr>
        <w:numPr>
          <w:ilvl w:val="0"/>
          <w:numId w:val="11"/>
        </w:numPr>
        <w:spacing w:after="0" w:line="240" w:lineRule="auto"/>
        <w:ind w:right="0"/>
        <w:textAlignment w:val="baseline"/>
        <w:rPr>
          <w:rFonts w:asciiTheme="minorHAnsi" w:eastAsia="Times New Roman" w:hAnsiTheme="minorHAnsi" w:cstheme="minorHAnsi"/>
          <w:color w:val="auto"/>
        </w:rPr>
      </w:pPr>
      <w:r w:rsidRPr="00861547">
        <w:rPr>
          <w:rFonts w:asciiTheme="minorHAnsi" w:eastAsia="Times New Roman" w:hAnsiTheme="minorHAnsi" w:cstheme="minorHAnsi"/>
          <w:color w:val="auto"/>
        </w:rPr>
        <w:t>Attending annual fundraising conferences </w:t>
      </w:r>
    </w:p>
    <w:p w14:paraId="7DF4435B" w14:textId="77777777" w:rsidR="00861547" w:rsidRPr="00861547" w:rsidRDefault="00861547" w:rsidP="00861547">
      <w:pPr>
        <w:numPr>
          <w:ilvl w:val="0"/>
          <w:numId w:val="11"/>
        </w:numPr>
        <w:spacing w:after="200" w:line="240" w:lineRule="auto"/>
        <w:ind w:right="0"/>
        <w:textAlignment w:val="baseline"/>
        <w:rPr>
          <w:rFonts w:asciiTheme="minorHAnsi" w:eastAsia="Times New Roman" w:hAnsiTheme="minorHAnsi" w:cstheme="minorHAnsi"/>
          <w:color w:val="auto"/>
        </w:rPr>
      </w:pPr>
      <w:r w:rsidRPr="00861547">
        <w:rPr>
          <w:rFonts w:asciiTheme="minorHAnsi" w:eastAsia="Times New Roman" w:hAnsiTheme="minorHAnsi" w:cstheme="minorHAnsi"/>
          <w:color w:val="auto"/>
        </w:rPr>
        <w:t xml:space="preserve">External training days with the Foundation for Social Improvement (FSI) </w:t>
      </w:r>
    </w:p>
    <w:p w14:paraId="1EC8ED13" w14:textId="77777777" w:rsidR="00861547" w:rsidRDefault="00861547" w:rsidP="006A31D7">
      <w:pPr>
        <w:shd w:val="clear" w:color="auto" w:fill="FFFFFF" w:themeFill="background1"/>
        <w:spacing w:after="202" w:line="259" w:lineRule="auto"/>
        <w:ind w:left="0" w:right="0" w:firstLine="0"/>
        <w:rPr>
          <w:rFonts w:asciiTheme="minorHAnsi" w:hAnsiTheme="minorHAnsi" w:cstheme="minorHAnsi"/>
          <w:b/>
          <w:color w:val="auto"/>
        </w:rPr>
      </w:pPr>
    </w:p>
    <w:p w14:paraId="1D3BC4DA" w14:textId="77777777" w:rsidR="00AA76E0" w:rsidRDefault="00AA76E0" w:rsidP="006A31D7">
      <w:pPr>
        <w:shd w:val="clear" w:color="auto" w:fill="FFFFFF" w:themeFill="background1"/>
        <w:spacing w:after="202" w:line="259" w:lineRule="auto"/>
        <w:ind w:left="0" w:right="0" w:firstLine="0"/>
        <w:rPr>
          <w:rFonts w:asciiTheme="minorHAnsi" w:hAnsiTheme="minorHAnsi" w:cstheme="minorHAnsi"/>
          <w:b/>
          <w:color w:val="auto"/>
        </w:rPr>
      </w:pPr>
    </w:p>
    <w:p w14:paraId="18FB9599" w14:textId="77777777" w:rsidR="00AA76E0" w:rsidRDefault="00AA76E0" w:rsidP="006A31D7">
      <w:pPr>
        <w:shd w:val="clear" w:color="auto" w:fill="FFFFFF" w:themeFill="background1"/>
        <w:spacing w:after="202" w:line="259" w:lineRule="auto"/>
        <w:ind w:left="0" w:right="0" w:firstLine="0"/>
        <w:rPr>
          <w:rFonts w:asciiTheme="minorHAnsi" w:hAnsiTheme="minorHAnsi" w:cstheme="minorHAnsi"/>
          <w:b/>
          <w:color w:val="auto"/>
        </w:rPr>
      </w:pPr>
    </w:p>
    <w:p w14:paraId="06A6BD1E" w14:textId="77777777" w:rsidR="00AA76E0" w:rsidRDefault="00AA76E0" w:rsidP="006A31D7">
      <w:pPr>
        <w:shd w:val="clear" w:color="auto" w:fill="FFFFFF" w:themeFill="background1"/>
        <w:spacing w:after="202" w:line="259" w:lineRule="auto"/>
        <w:ind w:left="0" w:right="0" w:firstLine="0"/>
        <w:rPr>
          <w:rFonts w:asciiTheme="minorHAnsi" w:hAnsiTheme="minorHAnsi" w:cstheme="minorHAnsi"/>
          <w:b/>
          <w:color w:val="auto"/>
        </w:rPr>
      </w:pPr>
    </w:p>
    <w:p w14:paraId="45B1D3A8" w14:textId="77777777" w:rsidR="00AA76E0" w:rsidRDefault="00AA76E0" w:rsidP="006A31D7">
      <w:pPr>
        <w:shd w:val="clear" w:color="auto" w:fill="FFFFFF" w:themeFill="background1"/>
        <w:spacing w:after="202" w:line="259" w:lineRule="auto"/>
        <w:ind w:left="0" w:right="0" w:firstLine="0"/>
        <w:rPr>
          <w:rFonts w:asciiTheme="minorHAnsi" w:hAnsiTheme="minorHAnsi" w:cstheme="minorHAnsi"/>
          <w:b/>
          <w:color w:val="auto"/>
        </w:rPr>
      </w:pPr>
    </w:p>
    <w:p w14:paraId="5211B0DE" w14:textId="77777777" w:rsidR="00AA76E0" w:rsidRDefault="00AA76E0" w:rsidP="006A31D7">
      <w:pPr>
        <w:shd w:val="clear" w:color="auto" w:fill="FFFFFF" w:themeFill="background1"/>
        <w:spacing w:after="202" w:line="259" w:lineRule="auto"/>
        <w:ind w:left="0" w:right="0" w:firstLine="0"/>
        <w:rPr>
          <w:rFonts w:asciiTheme="minorHAnsi" w:hAnsiTheme="minorHAnsi" w:cstheme="minorHAnsi"/>
          <w:b/>
          <w:color w:val="auto"/>
        </w:rPr>
      </w:pPr>
    </w:p>
    <w:p w14:paraId="0BBB1084" w14:textId="77777777" w:rsidR="00AA76E0" w:rsidRDefault="00AA76E0" w:rsidP="006A31D7">
      <w:pPr>
        <w:shd w:val="clear" w:color="auto" w:fill="FFFFFF" w:themeFill="background1"/>
        <w:spacing w:after="202" w:line="259" w:lineRule="auto"/>
        <w:ind w:left="0" w:right="0" w:firstLine="0"/>
        <w:rPr>
          <w:rFonts w:asciiTheme="minorHAnsi" w:hAnsiTheme="minorHAnsi" w:cstheme="minorHAnsi"/>
          <w:b/>
          <w:color w:val="auto"/>
        </w:rPr>
      </w:pPr>
    </w:p>
    <w:p w14:paraId="22753F98" w14:textId="77777777" w:rsidR="00AA76E0" w:rsidRDefault="00AA76E0" w:rsidP="006A31D7">
      <w:pPr>
        <w:shd w:val="clear" w:color="auto" w:fill="FFFFFF" w:themeFill="background1"/>
        <w:spacing w:after="202" w:line="259" w:lineRule="auto"/>
        <w:ind w:left="0" w:right="0" w:firstLine="0"/>
        <w:rPr>
          <w:rFonts w:asciiTheme="minorHAnsi" w:hAnsiTheme="minorHAnsi" w:cstheme="minorHAnsi"/>
          <w:b/>
          <w:color w:val="auto"/>
        </w:rPr>
      </w:pPr>
    </w:p>
    <w:p w14:paraId="07156112" w14:textId="77777777" w:rsidR="00AA76E0" w:rsidRDefault="00AA76E0" w:rsidP="006A31D7">
      <w:pPr>
        <w:shd w:val="clear" w:color="auto" w:fill="FFFFFF" w:themeFill="background1"/>
        <w:spacing w:after="202" w:line="259" w:lineRule="auto"/>
        <w:ind w:left="0" w:right="0" w:firstLine="0"/>
        <w:rPr>
          <w:rFonts w:asciiTheme="minorHAnsi" w:hAnsiTheme="minorHAnsi" w:cstheme="minorHAnsi"/>
          <w:b/>
          <w:color w:val="auto"/>
        </w:rPr>
      </w:pPr>
    </w:p>
    <w:p w14:paraId="5A39A184" w14:textId="77777777" w:rsidR="00AA76E0" w:rsidRPr="00861547" w:rsidRDefault="00AA76E0" w:rsidP="006A31D7">
      <w:pPr>
        <w:shd w:val="clear" w:color="auto" w:fill="FFFFFF" w:themeFill="background1"/>
        <w:spacing w:after="202" w:line="259" w:lineRule="auto"/>
        <w:ind w:left="0" w:right="0" w:firstLine="0"/>
        <w:rPr>
          <w:rFonts w:asciiTheme="minorHAnsi" w:hAnsiTheme="minorHAnsi" w:cstheme="minorHAnsi"/>
          <w:b/>
          <w:color w:val="auto"/>
        </w:rPr>
      </w:pPr>
    </w:p>
    <w:p w14:paraId="6FF624B5" w14:textId="77777777" w:rsidR="00AA76E0" w:rsidRPr="00AA76E0" w:rsidRDefault="00AA76E0" w:rsidP="00AA76E0">
      <w:pPr>
        <w:shd w:val="clear" w:color="auto" w:fill="00B0F0"/>
        <w:spacing w:after="202" w:line="259" w:lineRule="auto"/>
        <w:ind w:left="0" w:right="0" w:firstLine="0"/>
        <w:rPr>
          <w:rFonts w:asciiTheme="minorHAnsi" w:hAnsiTheme="minorHAnsi" w:cstheme="minorHAnsi"/>
          <w:color w:val="FFFFFF" w:themeColor="background1"/>
          <w:sz w:val="44"/>
        </w:rPr>
      </w:pPr>
      <w:r w:rsidRPr="00AA76E0">
        <w:rPr>
          <w:rFonts w:asciiTheme="minorHAnsi" w:hAnsiTheme="minorHAnsi" w:cstheme="minorHAnsi"/>
          <w:color w:val="FFFFFF" w:themeColor="background1"/>
          <w:sz w:val="44"/>
        </w:rPr>
        <w:lastRenderedPageBreak/>
        <w:t>What is it like to work in The ClementJames Centre’s Fundraising Team?</w:t>
      </w:r>
    </w:p>
    <w:p w14:paraId="50EB3933" w14:textId="77777777" w:rsidR="00AA76E0" w:rsidRPr="00AA76E0" w:rsidRDefault="00AA76E0" w:rsidP="00AA76E0">
      <w:pPr>
        <w:ind w:left="0" w:right="-46" w:firstLine="0"/>
        <w:jc w:val="both"/>
        <w:rPr>
          <w:rFonts w:asciiTheme="minorHAnsi" w:hAnsiTheme="minorHAnsi" w:cstheme="minorHAnsi"/>
          <w:color w:val="auto"/>
        </w:rPr>
      </w:pPr>
    </w:p>
    <w:p w14:paraId="6AFE46B2" w14:textId="77777777" w:rsidR="00AA76E0" w:rsidRPr="00AA76E0" w:rsidRDefault="00AA76E0" w:rsidP="00AA76E0">
      <w:pPr>
        <w:ind w:left="0" w:right="-46" w:firstLine="0"/>
        <w:jc w:val="both"/>
        <w:rPr>
          <w:rFonts w:asciiTheme="minorHAnsi" w:hAnsiTheme="minorHAnsi" w:cstheme="minorHAnsi"/>
          <w:color w:val="auto"/>
        </w:rPr>
      </w:pPr>
    </w:p>
    <w:p w14:paraId="37EB0D74" w14:textId="77777777" w:rsidR="00AA76E0" w:rsidRDefault="00AA76E0" w:rsidP="00AA76E0">
      <w:pPr>
        <w:ind w:left="0" w:right="-46" w:firstLine="0"/>
        <w:jc w:val="both"/>
        <w:rPr>
          <w:rFonts w:asciiTheme="minorHAnsi" w:hAnsiTheme="minorHAnsi" w:cstheme="minorHAnsi"/>
          <w:color w:val="auto"/>
        </w:rPr>
      </w:pPr>
      <w:r w:rsidRPr="00AA76E0">
        <w:rPr>
          <w:rFonts w:asciiTheme="minorHAnsi" w:hAnsiTheme="minorHAnsi" w:cstheme="minorHAnsi"/>
          <w:noProof/>
          <w:color w:val="auto"/>
        </w:rPr>
        <w:drawing>
          <wp:anchor distT="0" distB="0" distL="114300" distR="114300" simplePos="0" relativeHeight="251659264" behindDoc="0" locked="0" layoutInCell="1" allowOverlap="1" wp14:anchorId="4984A509" wp14:editId="00BC29CF">
            <wp:simplePos x="0" y="0"/>
            <wp:positionH relativeFrom="column">
              <wp:posOffset>0</wp:posOffset>
            </wp:positionH>
            <wp:positionV relativeFrom="paragraph">
              <wp:posOffset>43180</wp:posOffset>
            </wp:positionV>
            <wp:extent cx="1457325" cy="2152650"/>
            <wp:effectExtent l="0" t="0" r="9525" b="0"/>
            <wp:wrapSquare wrapText="bothSides"/>
            <wp:docPr id="6" name="Picture 6" descr="https://lh5.googleusercontent.com/I1poVm084_yaQTxqTQ50HG3po92Ja0MnAVZsaQhsFC-kT5Bb_TiS1IUPIOW1OH6ojyPyVwY_Tk9nOzb26lJahYWSbvIAr8-eCb6FFtsqH8CKb-zO5RiN-SEzZVwmYtjF-vS0X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5.googleusercontent.com/I1poVm084_yaQTxqTQ50HG3po92Ja0MnAVZsaQhsFC-kT5Bb_TiS1IUPIOW1OH6ojyPyVwY_Tk9nOzb26lJahYWSbvIAr8-eCb6FFtsqH8CKb-zO5RiN-SEzZVwmYtjF-vS0XB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7325" cy="2152650"/>
                    </a:xfrm>
                    <a:prstGeom prst="rect">
                      <a:avLst/>
                    </a:prstGeom>
                    <a:noFill/>
                    <a:ln>
                      <a:noFill/>
                    </a:ln>
                  </pic:spPr>
                </pic:pic>
              </a:graphicData>
            </a:graphic>
          </wp:anchor>
        </w:drawing>
      </w:r>
      <w:r w:rsidRPr="00AA76E0">
        <w:rPr>
          <w:rFonts w:asciiTheme="minorHAnsi" w:hAnsiTheme="minorHAnsi" w:cstheme="minorHAnsi"/>
          <w:color w:val="auto"/>
        </w:rPr>
        <w:t xml:space="preserve"> “The ClementJames Centre is a really unique place to work. I started as the Fundraising Officer at ClementJames in March 2013 and it was the perfect introduction into the world of fundraising. Within weeks of </w:t>
      </w:r>
      <w:proofErr w:type="gramStart"/>
      <w:r w:rsidRPr="00AA76E0">
        <w:rPr>
          <w:rFonts w:asciiTheme="minorHAnsi" w:hAnsiTheme="minorHAnsi" w:cstheme="minorHAnsi"/>
          <w:color w:val="auto"/>
        </w:rPr>
        <w:t>joining</w:t>
      </w:r>
      <w:proofErr w:type="gramEnd"/>
      <w:r w:rsidRPr="00AA76E0">
        <w:rPr>
          <w:rFonts w:asciiTheme="minorHAnsi" w:hAnsiTheme="minorHAnsi" w:cstheme="minorHAnsi"/>
          <w:color w:val="auto"/>
        </w:rPr>
        <w:t xml:space="preserve"> I was working on multi-year grant applications to charitable trusts and foundations, and working closely with the Senior Leadership Team and Board of Trustees on exciting events to engage the local community and raise the profile of the centre. Being a fundraiser at ClementJames was a thoroughly rewarding role and it is unique in the sector to have such close contact with the beneficiaries. The job also set me up perfectly for a career in the sector. Within 18 months, I advanced to the Senior Fundraising Officer position and then on to working in the trust and philanthropy teams at WaterAid, Médecins sans </w:t>
      </w:r>
      <w:proofErr w:type="spellStart"/>
      <w:r w:rsidRPr="00AA76E0">
        <w:rPr>
          <w:rFonts w:asciiTheme="minorHAnsi" w:hAnsiTheme="minorHAnsi" w:cstheme="minorHAnsi"/>
          <w:color w:val="auto"/>
        </w:rPr>
        <w:t>Frontières</w:t>
      </w:r>
      <w:proofErr w:type="spellEnd"/>
      <w:r w:rsidRPr="00AA76E0">
        <w:rPr>
          <w:rFonts w:asciiTheme="minorHAnsi" w:hAnsiTheme="minorHAnsi" w:cstheme="minorHAnsi"/>
          <w:color w:val="auto"/>
        </w:rPr>
        <w:t xml:space="preserve"> and now Tommy’s.  I would strongly advise anyone considering an application to apply. You will be working with smart, creative and forward-thinking colleagues and an extremely supportive chief executive and Trustee board.”</w:t>
      </w:r>
    </w:p>
    <w:p w14:paraId="4F6FFF78" w14:textId="77777777" w:rsidR="00AA76E0" w:rsidRPr="00AA76E0" w:rsidRDefault="00AA76E0" w:rsidP="00AA76E0">
      <w:pPr>
        <w:ind w:left="0" w:right="-46" w:firstLine="0"/>
        <w:jc w:val="both"/>
        <w:rPr>
          <w:rFonts w:asciiTheme="minorHAnsi" w:hAnsiTheme="minorHAnsi" w:cstheme="minorHAnsi"/>
          <w:color w:val="auto"/>
        </w:rPr>
      </w:pPr>
    </w:p>
    <w:p w14:paraId="16A880C1" w14:textId="77777777" w:rsidR="00AA76E0" w:rsidRPr="00AA76E0" w:rsidRDefault="00AA76E0" w:rsidP="00AA76E0">
      <w:pPr>
        <w:ind w:left="0" w:right="-46" w:firstLine="0"/>
        <w:jc w:val="both"/>
        <w:rPr>
          <w:rFonts w:asciiTheme="minorHAnsi" w:hAnsiTheme="minorHAnsi" w:cstheme="minorHAnsi"/>
          <w:color w:val="auto"/>
        </w:rPr>
      </w:pPr>
      <w:r w:rsidRPr="00AA76E0">
        <w:rPr>
          <w:rFonts w:asciiTheme="minorHAnsi" w:hAnsiTheme="minorHAnsi" w:cstheme="minorHAnsi"/>
          <w:color w:val="auto"/>
        </w:rPr>
        <w:t>Katherine Leach, Senior Philanthropy Manager at Tommy's</w:t>
      </w:r>
    </w:p>
    <w:p w14:paraId="59601DA4" w14:textId="77777777" w:rsidR="00AA76E0" w:rsidRPr="00AA76E0" w:rsidRDefault="00AA76E0" w:rsidP="00AA76E0">
      <w:pPr>
        <w:ind w:left="0" w:right="-46" w:firstLine="0"/>
        <w:jc w:val="both"/>
        <w:rPr>
          <w:rFonts w:asciiTheme="minorHAnsi" w:hAnsiTheme="minorHAnsi" w:cstheme="minorHAnsi"/>
          <w:color w:val="auto"/>
        </w:rPr>
      </w:pPr>
    </w:p>
    <w:p w14:paraId="575DF8E4" w14:textId="77777777" w:rsidR="00AA76E0" w:rsidRPr="00AA76E0" w:rsidRDefault="00AA76E0" w:rsidP="00AA76E0">
      <w:pPr>
        <w:ind w:left="0" w:right="-46" w:firstLine="0"/>
        <w:jc w:val="both"/>
        <w:rPr>
          <w:rFonts w:asciiTheme="minorHAnsi" w:hAnsiTheme="minorHAnsi" w:cstheme="minorHAnsi"/>
          <w:color w:val="auto"/>
        </w:rPr>
      </w:pPr>
    </w:p>
    <w:p w14:paraId="4B221446" w14:textId="77777777" w:rsidR="00AA76E0" w:rsidRDefault="00AA76E0" w:rsidP="00AA76E0">
      <w:pPr>
        <w:ind w:left="0" w:right="-46" w:firstLine="0"/>
        <w:jc w:val="both"/>
        <w:rPr>
          <w:rFonts w:asciiTheme="minorHAnsi" w:hAnsiTheme="minorHAnsi" w:cstheme="minorHAnsi"/>
          <w:color w:val="auto"/>
        </w:rPr>
      </w:pPr>
      <w:r w:rsidRPr="00AA76E0">
        <w:rPr>
          <w:rFonts w:asciiTheme="minorHAnsi" w:hAnsiTheme="minorHAnsi" w:cstheme="minorHAnsi"/>
          <w:noProof/>
          <w:color w:val="auto"/>
        </w:rPr>
        <w:drawing>
          <wp:anchor distT="0" distB="0" distL="114300" distR="114300" simplePos="0" relativeHeight="251658240" behindDoc="0" locked="0" layoutInCell="1" allowOverlap="1" wp14:anchorId="4D9C8E04" wp14:editId="0A01028E">
            <wp:simplePos x="0" y="0"/>
            <wp:positionH relativeFrom="column">
              <wp:posOffset>0</wp:posOffset>
            </wp:positionH>
            <wp:positionV relativeFrom="paragraph">
              <wp:posOffset>61595</wp:posOffset>
            </wp:positionV>
            <wp:extent cx="1476375" cy="1981200"/>
            <wp:effectExtent l="0" t="0" r="9525" b="0"/>
            <wp:wrapSquare wrapText="bothSides"/>
            <wp:docPr id="5" name="Picture 5" descr="https://lh3.googleusercontent.com/pUu5zqj0rGe8993zj-PO37h_JzwVdq6fVpQRJNZcIc5TcfcAzVi-Lpx3lGP6wG0Gg-59fTcftPAKe1Tn7yuAJ90AzzJGvIRv5aRANQrzuGrf8BwrCgHHB_Mb1-uXnhUpMGl-X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3.googleusercontent.com/pUu5zqj0rGe8993zj-PO37h_JzwVdq6fVpQRJNZcIc5TcfcAzVi-Lpx3lGP6wG0Gg-59fTcftPAKe1Tn7yuAJ90AzzJGvIRv5aRANQrzuGrf8BwrCgHHB_Mb1-uXnhUpMGl-XP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1981200"/>
                    </a:xfrm>
                    <a:prstGeom prst="rect">
                      <a:avLst/>
                    </a:prstGeom>
                    <a:noFill/>
                    <a:ln>
                      <a:noFill/>
                    </a:ln>
                  </pic:spPr>
                </pic:pic>
              </a:graphicData>
            </a:graphic>
          </wp:anchor>
        </w:drawing>
      </w:r>
      <w:r w:rsidRPr="00AA76E0">
        <w:rPr>
          <w:rFonts w:asciiTheme="minorHAnsi" w:hAnsiTheme="minorHAnsi" w:cstheme="minorHAnsi"/>
          <w:color w:val="auto"/>
        </w:rPr>
        <w:t xml:space="preserve">“As part of my role as Fundraising &amp; Impact Manager, I recently interviewed </w:t>
      </w:r>
      <w:proofErr w:type="spellStart"/>
      <w:r w:rsidRPr="00AA76E0">
        <w:rPr>
          <w:rFonts w:asciiTheme="minorHAnsi" w:hAnsiTheme="minorHAnsi" w:cstheme="minorHAnsi"/>
          <w:color w:val="auto"/>
        </w:rPr>
        <w:t>Mouna</w:t>
      </w:r>
      <w:proofErr w:type="spellEnd"/>
      <w:r w:rsidRPr="00AA76E0">
        <w:rPr>
          <w:rFonts w:asciiTheme="minorHAnsi" w:hAnsiTheme="minorHAnsi" w:cstheme="minorHAnsi"/>
          <w:color w:val="auto"/>
        </w:rPr>
        <w:t xml:space="preserve">, one of The ClementJames Centre service users, for a case study. During my conversation with </w:t>
      </w:r>
      <w:proofErr w:type="spellStart"/>
      <w:r w:rsidRPr="00AA76E0">
        <w:rPr>
          <w:rFonts w:asciiTheme="minorHAnsi" w:hAnsiTheme="minorHAnsi" w:cstheme="minorHAnsi"/>
          <w:color w:val="auto"/>
        </w:rPr>
        <w:t>Mouna</w:t>
      </w:r>
      <w:proofErr w:type="spellEnd"/>
      <w:r w:rsidRPr="00AA76E0">
        <w:rPr>
          <w:rFonts w:asciiTheme="minorHAnsi" w:hAnsiTheme="minorHAnsi" w:cstheme="minorHAnsi"/>
          <w:color w:val="auto"/>
        </w:rPr>
        <w:t xml:space="preserve">, I asked her why she comes to the centre, to which she answered, “Because it is my second home. They’re my family.” Working at The ClementJames Centre is not like working for other organisations. I could write down countless quotes from service users and staff describing why it is so special. </w:t>
      </w:r>
    </w:p>
    <w:p w14:paraId="7570AC46" w14:textId="77777777" w:rsidR="00AA76E0" w:rsidRPr="00AA76E0" w:rsidRDefault="00AA76E0" w:rsidP="00AA76E0">
      <w:pPr>
        <w:ind w:left="0" w:right="-46" w:firstLine="0"/>
        <w:jc w:val="both"/>
        <w:rPr>
          <w:rFonts w:asciiTheme="minorHAnsi" w:hAnsiTheme="minorHAnsi" w:cstheme="minorHAnsi"/>
          <w:color w:val="auto"/>
        </w:rPr>
      </w:pPr>
    </w:p>
    <w:p w14:paraId="7E8DFA61" w14:textId="77777777" w:rsidR="00AA76E0" w:rsidRDefault="00AA76E0" w:rsidP="00AA76E0">
      <w:pPr>
        <w:ind w:left="0" w:right="-46" w:firstLine="0"/>
        <w:jc w:val="both"/>
        <w:rPr>
          <w:rFonts w:asciiTheme="minorHAnsi" w:hAnsiTheme="minorHAnsi" w:cstheme="minorHAnsi"/>
          <w:color w:val="auto"/>
        </w:rPr>
      </w:pPr>
      <w:r w:rsidRPr="00AA76E0">
        <w:rPr>
          <w:rFonts w:asciiTheme="minorHAnsi" w:hAnsiTheme="minorHAnsi" w:cstheme="minorHAnsi"/>
          <w:color w:val="auto"/>
        </w:rPr>
        <w:t>However, it is only when you walk through the gates and enter our beautiful garden that you start to understand what makes this charity such a unique place to work. Fundraising at ClementJames is a very diverse and varied role, with many opportunities for growth and development. I have loved every minute of my role.”</w:t>
      </w:r>
    </w:p>
    <w:p w14:paraId="27CB4C4F" w14:textId="77777777" w:rsidR="00AA76E0" w:rsidRPr="00AA76E0" w:rsidRDefault="00AA76E0" w:rsidP="00AA76E0">
      <w:pPr>
        <w:ind w:left="0" w:right="-46" w:firstLine="0"/>
        <w:jc w:val="both"/>
        <w:rPr>
          <w:rFonts w:asciiTheme="minorHAnsi" w:hAnsiTheme="minorHAnsi" w:cstheme="minorHAnsi"/>
          <w:color w:val="auto"/>
        </w:rPr>
      </w:pPr>
    </w:p>
    <w:p w14:paraId="3D3B29EC" w14:textId="77777777" w:rsidR="00AA76E0" w:rsidRPr="00AA76E0" w:rsidRDefault="00AA76E0" w:rsidP="00AA76E0">
      <w:pPr>
        <w:ind w:left="0" w:right="-46" w:firstLine="0"/>
        <w:jc w:val="both"/>
        <w:rPr>
          <w:rFonts w:asciiTheme="minorHAnsi" w:hAnsiTheme="minorHAnsi" w:cstheme="minorHAnsi"/>
          <w:color w:val="auto"/>
        </w:rPr>
      </w:pPr>
      <w:r w:rsidRPr="00AA76E0">
        <w:rPr>
          <w:rFonts w:asciiTheme="minorHAnsi" w:hAnsiTheme="minorHAnsi" w:cstheme="minorHAnsi"/>
          <w:color w:val="auto"/>
        </w:rPr>
        <w:t>Leo Reid, Fundraising &amp; Impact Manager at The ClementJames Centre</w:t>
      </w:r>
    </w:p>
    <w:p w14:paraId="21C4178E" w14:textId="77777777" w:rsidR="006A31D7" w:rsidRPr="00861547" w:rsidRDefault="006A31D7" w:rsidP="006A31D7">
      <w:pPr>
        <w:ind w:left="0" w:right="-46" w:firstLine="0"/>
        <w:jc w:val="both"/>
        <w:rPr>
          <w:rFonts w:asciiTheme="minorHAnsi" w:hAnsiTheme="minorHAnsi" w:cstheme="minorHAnsi"/>
          <w:color w:val="auto"/>
        </w:rPr>
      </w:pPr>
    </w:p>
    <w:sectPr w:rsidR="006A31D7" w:rsidRPr="00861547">
      <w:head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4EC114" w14:textId="77777777" w:rsidR="00F72ACA" w:rsidRDefault="00F72ACA" w:rsidP="006A31D7">
      <w:pPr>
        <w:spacing w:after="0" w:line="240" w:lineRule="auto"/>
      </w:pPr>
      <w:r>
        <w:separator/>
      </w:r>
    </w:p>
  </w:endnote>
  <w:endnote w:type="continuationSeparator" w:id="0">
    <w:p w14:paraId="36D75873" w14:textId="77777777" w:rsidR="00F72ACA" w:rsidRDefault="00F72ACA" w:rsidP="006A31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AED191" w14:textId="77777777" w:rsidR="00F72ACA" w:rsidRDefault="00F72ACA" w:rsidP="006A31D7">
      <w:pPr>
        <w:spacing w:after="0" w:line="240" w:lineRule="auto"/>
      </w:pPr>
      <w:r>
        <w:separator/>
      </w:r>
    </w:p>
  </w:footnote>
  <w:footnote w:type="continuationSeparator" w:id="0">
    <w:p w14:paraId="5F8E60C9" w14:textId="77777777" w:rsidR="00F72ACA" w:rsidRDefault="00F72ACA" w:rsidP="006A31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DCDA94" w14:textId="77777777" w:rsidR="006A31D7" w:rsidRDefault="006A31D7" w:rsidP="006A31D7">
    <w:pPr>
      <w:pStyle w:val="Header"/>
      <w:jc w:val="right"/>
    </w:pPr>
    <w:r>
      <w:rPr>
        <w:noProof/>
      </w:rPr>
      <w:drawing>
        <wp:anchor distT="0" distB="0" distL="114300" distR="114300" simplePos="0" relativeHeight="251658240" behindDoc="1" locked="0" layoutInCell="1" allowOverlap="1" wp14:anchorId="78311E25" wp14:editId="0F5E794A">
          <wp:simplePos x="0" y="0"/>
          <wp:positionH relativeFrom="column">
            <wp:posOffset>3971925</wp:posOffset>
          </wp:positionH>
          <wp:positionV relativeFrom="paragraph">
            <wp:posOffset>-154305</wp:posOffset>
          </wp:positionV>
          <wp:extent cx="1889760" cy="810895"/>
          <wp:effectExtent l="0" t="0" r="0" b="825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9760" cy="81089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6B237C"/>
    <w:multiLevelType w:val="hybridMultilevel"/>
    <w:tmpl w:val="015EAA7A"/>
    <w:lvl w:ilvl="0" w:tplc="33385156">
      <w:numFmt w:val="bullet"/>
      <w:lvlText w:val="•"/>
      <w:lvlJc w:val="left"/>
      <w:pPr>
        <w:ind w:left="786" w:hanging="360"/>
      </w:pPr>
      <w:rPr>
        <w:rFonts w:ascii="Arial" w:eastAsia="Calibri" w:hAnsi="Arial" w:cs="Aria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 w15:restartNumberingAfterBreak="0">
    <w:nsid w:val="3A244152"/>
    <w:multiLevelType w:val="hybridMultilevel"/>
    <w:tmpl w:val="7CF2DA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AB8657F"/>
    <w:multiLevelType w:val="multilevel"/>
    <w:tmpl w:val="0FA0A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9AD3ABB"/>
    <w:multiLevelType w:val="hybridMultilevel"/>
    <w:tmpl w:val="D3CE2F50"/>
    <w:lvl w:ilvl="0" w:tplc="718452AC">
      <w:start w:val="1"/>
      <w:numFmt w:val="bullet"/>
      <w:lvlText w:val=""/>
      <w:lvlJc w:val="left"/>
      <w:pPr>
        <w:ind w:left="566"/>
      </w:pPr>
      <w:rPr>
        <w:rFonts w:ascii="Symbol" w:hAnsi="Symbol" w:hint="default"/>
        <w:b w:val="0"/>
        <w:i w:val="0"/>
        <w:strike w:val="0"/>
        <w:dstrike w:val="0"/>
        <w:color w:val="auto"/>
        <w:sz w:val="22"/>
        <w:szCs w:val="22"/>
        <w:u w:val="none" w:color="000000"/>
        <w:bdr w:val="none" w:sz="0" w:space="0" w:color="auto"/>
        <w:shd w:val="clear" w:color="auto" w:fill="auto"/>
        <w:vertAlign w:val="baseline"/>
      </w:rPr>
    </w:lvl>
    <w:lvl w:ilvl="1" w:tplc="3184FD76">
      <w:start w:val="1"/>
      <w:numFmt w:val="bullet"/>
      <w:lvlText w:val="o"/>
      <w:lvlJc w:val="left"/>
      <w:pPr>
        <w:ind w:left="1080"/>
      </w:pPr>
      <w:rPr>
        <w:rFonts w:ascii="Times New Roman" w:eastAsia="Times New Roman" w:hAnsi="Times New Roman" w:cs="Times New Roman"/>
        <w:b w:val="0"/>
        <w:i w:val="0"/>
        <w:strike w:val="0"/>
        <w:dstrike w:val="0"/>
        <w:color w:val="595959"/>
        <w:sz w:val="22"/>
        <w:szCs w:val="22"/>
        <w:u w:val="none" w:color="000000"/>
        <w:bdr w:val="none" w:sz="0" w:space="0" w:color="auto"/>
        <w:shd w:val="clear" w:color="auto" w:fill="auto"/>
        <w:vertAlign w:val="baseline"/>
      </w:rPr>
    </w:lvl>
    <w:lvl w:ilvl="2" w:tplc="4BEE5200">
      <w:start w:val="1"/>
      <w:numFmt w:val="bullet"/>
      <w:lvlText w:val="▪"/>
      <w:lvlJc w:val="left"/>
      <w:pPr>
        <w:ind w:left="1800"/>
      </w:pPr>
      <w:rPr>
        <w:rFonts w:ascii="Times New Roman" w:eastAsia="Times New Roman" w:hAnsi="Times New Roman" w:cs="Times New Roman"/>
        <w:b w:val="0"/>
        <w:i w:val="0"/>
        <w:strike w:val="0"/>
        <w:dstrike w:val="0"/>
        <w:color w:val="595959"/>
        <w:sz w:val="22"/>
        <w:szCs w:val="22"/>
        <w:u w:val="none" w:color="000000"/>
        <w:bdr w:val="none" w:sz="0" w:space="0" w:color="auto"/>
        <w:shd w:val="clear" w:color="auto" w:fill="auto"/>
        <w:vertAlign w:val="baseline"/>
      </w:rPr>
    </w:lvl>
    <w:lvl w:ilvl="3" w:tplc="43B6FEA6">
      <w:start w:val="1"/>
      <w:numFmt w:val="bullet"/>
      <w:lvlText w:val="•"/>
      <w:lvlJc w:val="left"/>
      <w:pPr>
        <w:ind w:left="2520"/>
      </w:pPr>
      <w:rPr>
        <w:rFonts w:ascii="Times New Roman" w:eastAsia="Times New Roman" w:hAnsi="Times New Roman" w:cs="Times New Roman"/>
        <w:b w:val="0"/>
        <w:i w:val="0"/>
        <w:strike w:val="0"/>
        <w:dstrike w:val="0"/>
        <w:color w:val="595959"/>
        <w:sz w:val="22"/>
        <w:szCs w:val="22"/>
        <w:u w:val="none" w:color="000000"/>
        <w:bdr w:val="none" w:sz="0" w:space="0" w:color="auto"/>
        <w:shd w:val="clear" w:color="auto" w:fill="auto"/>
        <w:vertAlign w:val="baseline"/>
      </w:rPr>
    </w:lvl>
    <w:lvl w:ilvl="4" w:tplc="A8EAB56C">
      <w:start w:val="1"/>
      <w:numFmt w:val="bullet"/>
      <w:lvlText w:val="o"/>
      <w:lvlJc w:val="left"/>
      <w:pPr>
        <w:ind w:left="3240"/>
      </w:pPr>
      <w:rPr>
        <w:rFonts w:ascii="Times New Roman" w:eastAsia="Times New Roman" w:hAnsi="Times New Roman" w:cs="Times New Roman"/>
        <w:b w:val="0"/>
        <w:i w:val="0"/>
        <w:strike w:val="0"/>
        <w:dstrike w:val="0"/>
        <w:color w:val="595959"/>
        <w:sz w:val="22"/>
        <w:szCs w:val="22"/>
        <w:u w:val="none" w:color="000000"/>
        <w:bdr w:val="none" w:sz="0" w:space="0" w:color="auto"/>
        <w:shd w:val="clear" w:color="auto" w:fill="auto"/>
        <w:vertAlign w:val="baseline"/>
      </w:rPr>
    </w:lvl>
    <w:lvl w:ilvl="5" w:tplc="9A7C25E4">
      <w:start w:val="1"/>
      <w:numFmt w:val="bullet"/>
      <w:lvlText w:val="▪"/>
      <w:lvlJc w:val="left"/>
      <w:pPr>
        <w:ind w:left="3960"/>
      </w:pPr>
      <w:rPr>
        <w:rFonts w:ascii="Times New Roman" w:eastAsia="Times New Roman" w:hAnsi="Times New Roman" w:cs="Times New Roman"/>
        <w:b w:val="0"/>
        <w:i w:val="0"/>
        <w:strike w:val="0"/>
        <w:dstrike w:val="0"/>
        <w:color w:val="595959"/>
        <w:sz w:val="22"/>
        <w:szCs w:val="22"/>
        <w:u w:val="none" w:color="000000"/>
        <w:bdr w:val="none" w:sz="0" w:space="0" w:color="auto"/>
        <w:shd w:val="clear" w:color="auto" w:fill="auto"/>
        <w:vertAlign w:val="baseline"/>
      </w:rPr>
    </w:lvl>
    <w:lvl w:ilvl="6" w:tplc="F8FEB010">
      <w:start w:val="1"/>
      <w:numFmt w:val="bullet"/>
      <w:lvlText w:val="•"/>
      <w:lvlJc w:val="left"/>
      <w:pPr>
        <w:ind w:left="4680"/>
      </w:pPr>
      <w:rPr>
        <w:rFonts w:ascii="Times New Roman" w:eastAsia="Times New Roman" w:hAnsi="Times New Roman" w:cs="Times New Roman"/>
        <w:b w:val="0"/>
        <w:i w:val="0"/>
        <w:strike w:val="0"/>
        <w:dstrike w:val="0"/>
        <w:color w:val="595959"/>
        <w:sz w:val="22"/>
        <w:szCs w:val="22"/>
        <w:u w:val="none" w:color="000000"/>
        <w:bdr w:val="none" w:sz="0" w:space="0" w:color="auto"/>
        <w:shd w:val="clear" w:color="auto" w:fill="auto"/>
        <w:vertAlign w:val="baseline"/>
      </w:rPr>
    </w:lvl>
    <w:lvl w:ilvl="7" w:tplc="E5F2FDEC">
      <w:start w:val="1"/>
      <w:numFmt w:val="bullet"/>
      <w:lvlText w:val="o"/>
      <w:lvlJc w:val="left"/>
      <w:pPr>
        <w:ind w:left="5400"/>
      </w:pPr>
      <w:rPr>
        <w:rFonts w:ascii="Times New Roman" w:eastAsia="Times New Roman" w:hAnsi="Times New Roman" w:cs="Times New Roman"/>
        <w:b w:val="0"/>
        <w:i w:val="0"/>
        <w:strike w:val="0"/>
        <w:dstrike w:val="0"/>
        <w:color w:val="595959"/>
        <w:sz w:val="22"/>
        <w:szCs w:val="22"/>
        <w:u w:val="none" w:color="000000"/>
        <w:bdr w:val="none" w:sz="0" w:space="0" w:color="auto"/>
        <w:shd w:val="clear" w:color="auto" w:fill="auto"/>
        <w:vertAlign w:val="baseline"/>
      </w:rPr>
    </w:lvl>
    <w:lvl w:ilvl="8" w:tplc="E686536A">
      <w:start w:val="1"/>
      <w:numFmt w:val="bullet"/>
      <w:lvlText w:val="▪"/>
      <w:lvlJc w:val="left"/>
      <w:pPr>
        <w:ind w:left="6120"/>
      </w:pPr>
      <w:rPr>
        <w:rFonts w:ascii="Times New Roman" w:eastAsia="Times New Roman" w:hAnsi="Times New Roman" w:cs="Times New Roman"/>
        <w:b w:val="0"/>
        <w:i w:val="0"/>
        <w:strike w:val="0"/>
        <w:dstrike w:val="0"/>
        <w:color w:val="595959"/>
        <w:sz w:val="22"/>
        <w:szCs w:val="22"/>
        <w:u w:val="none" w:color="000000"/>
        <w:bdr w:val="none" w:sz="0" w:space="0" w:color="auto"/>
        <w:shd w:val="clear" w:color="auto" w:fill="auto"/>
        <w:vertAlign w:val="baseline"/>
      </w:rPr>
    </w:lvl>
  </w:abstractNum>
  <w:abstractNum w:abstractNumId="4" w15:restartNumberingAfterBreak="0">
    <w:nsid w:val="4A2C3667"/>
    <w:multiLevelType w:val="hybridMultilevel"/>
    <w:tmpl w:val="6F28D3E2"/>
    <w:lvl w:ilvl="0" w:tplc="B92A0784">
      <w:numFmt w:val="bullet"/>
      <w:lvlText w:val=""/>
      <w:lvlJc w:val="left"/>
      <w:pPr>
        <w:tabs>
          <w:tab w:val="num" w:pos="900"/>
        </w:tabs>
        <w:ind w:left="900" w:hanging="450"/>
      </w:pPr>
      <w:rPr>
        <w:rFonts w:ascii="Symbol" w:hAnsi="Symbol" w:hint="default"/>
      </w:rPr>
    </w:lvl>
    <w:lvl w:ilvl="1" w:tplc="A2844382">
      <w:start w:val="1"/>
      <w:numFmt w:val="bullet"/>
      <w:lvlText w:val="o"/>
      <w:lvlJc w:val="left"/>
      <w:pPr>
        <w:tabs>
          <w:tab w:val="num" w:pos="2070"/>
        </w:tabs>
        <w:ind w:left="2070" w:hanging="360"/>
      </w:pPr>
      <w:rPr>
        <w:rFonts w:ascii="Courier New" w:hAnsi="Courier New" w:hint="default"/>
      </w:rPr>
    </w:lvl>
    <w:lvl w:ilvl="2" w:tplc="45D8D69E" w:tentative="1">
      <w:start w:val="1"/>
      <w:numFmt w:val="bullet"/>
      <w:lvlText w:val=""/>
      <w:lvlJc w:val="left"/>
      <w:pPr>
        <w:tabs>
          <w:tab w:val="num" w:pos="2790"/>
        </w:tabs>
        <w:ind w:left="2790" w:hanging="360"/>
      </w:pPr>
      <w:rPr>
        <w:rFonts w:ascii="Wingdings" w:hAnsi="Wingdings" w:hint="default"/>
      </w:rPr>
    </w:lvl>
    <w:lvl w:ilvl="3" w:tplc="0CB28406" w:tentative="1">
      <w:start w:val="1"/>
      <w:numFmt w:val="bullet"/>
      <w:lvlText w:val=""/>
      <w:lvlJc w:val="left"/>
      <w:pPr>
        <w:tabs>
          <w:tab w:val="num" w:pos="3510"/>
        </w:tabs>
        <w:ind w:left="3510" w:hanging="360"/>
      </w:pPr>
      <w:rPr>
        <w:rFonts w:ascii="Symbol" w:hAnsi="Symbol" w:hint="default"/>
      </w:rPr>
    </w:lvl>
    <w:lvl w:ilvl="4" w:tplc="4D8C8CA0" w:tentative="1">
      <w:start w:val="1"/>
      <w:numFmt w:val="bullet"/>
      <w:lvlText w:val="o"/>
      <w:lvlJc w:val="left"/>
      <w:pPr>
        <w:tabs>
          <w:tab w:val="num" w:pos="4230"/>
        </w:tabs>
        <w:ind w:left="4230" w:hanging="360"/>
      </w:pPr>
      <w:rPr>
        <w:rFonts w:ascii="Courier New" w:hAnsi="Courier New" w:hint="default"/>
      </w:rPr>
    </w:lvl>
    <w:lvl w:ilvl="5" w:tplc="46C425EA" w:tentative="1">
      <w:start w:val="1"/>
      <w:numFmt w:val="bullet"/>
      <w:lvlText w:val=""/>
      <w:lvlJc w:val="left"/>
      <w:pPr>
        <w:tabs>
          <w:tab w:val="num" w:pos="4950"/>
        </w:tabs>
        <w:ind w:left="4950" w:hanging="360"/>
      </w:pPr>
      <w:rPr>
        <w:rFonts w:ascii="Wingdings" w:hAnsi="Wingdings" w:hint="default"/>
      </w:rPr>
    </w:lvl>
    <w:lvl w:ilvl="6" w:tplc="D124F2D8" w:tentative="1">
      <w:start w:val="1"/>
      <w:numFmt w:val="bullet"/>
      <w:lvlText w:val=""/>
      <w:lvlJc w:val="left"/>
      <w:pPr>
        <w:tabs>
          <w:tab w:val="num" w:pos="5670"/>
        </w:tabs>
        <w:ind w:left="5670" w:hanging="360"/>
      </w:pPr>
      <w:rPr>
        <w:rFonts w:ascii="Symbol" w:hAnsi="Symbol" w:hint="default"/>
      </w:rPr>
    </w:lvl>
    <w:lvl w:ilvl="7" w:tplc="DE68F3BE" w:tentative="1">
      <w:start w:val="1"/>
      <w:numFmt w:val="bullet"/>
      <w:lvlText w:val="o"/>
      <w:lvlJc w:val="left"/>
      <w:pPr>
        <w:tabs>
          <w:tab w:val="num" w:pos="6390"/>
        </w:tabs>
        <w:ind w:left="6390" w:hanging="360"/>
      </w:pPr>
      <w:rPr>
        <w:rFonts w:ascii="Courier New" w:hAnsi="Courier New" w:hint="default"/>
      </w:rPr>
    </w:lvl>
    <w:lvl w:ilvl="8" w:tplc="7ED41130" w:tentative="1">
      <w:start w:val="1"/>
      <w:numFmt w:val="bullet"/>
      <w:lvlText w:val=""/>
      <w:lvlJc w:val="left"/>
      <w:pPr>
        <w:tabs>
          <w:tab w:val="num" w:pos="7110"/>
        </w:tabs>
        <w:ind w:left="7110" w:hanging="360"/>
      </w:pPr>
      <w:rPr>
        <w:rFonts w:ascii="Wingdings" w:hAnsi="Wingdings" w:hint="default"/>
      </w:rPr>
    </w:lvl>
  </w:abstractNum>
  <w:abstractNum w:abstractNumId="5" w15:restartNumberingAfterBreak="0">
    <w:nsid w:val="4CF80D39"/>
    <w:multiLevelType w:val="hybridMultilevel"/>
    <w:tmpl w:val="CF9E55C0"/>
    <w:lvl w:ilvl="0" w:tplc="FE20CA9C">
      <w:start w:val="1"/>
      <w:numFmt w:val="bullet"/>
      <w:lvlText w:val="●"/>
      <w:lvlJc w:val="left"/>
      <w:pPr>
        <w:ind w:left="566"/>
      </w:pPr>
      <w:rPr>
        <w:rFonts w:ascii="Times New Roman" w:eastAsia="Times New Roman" w:hAnsi="Times New Roman" w:cs="Times New Roman"/>
        <w:b w:val="0"/>
        <w:i w:val="0"/>
        <w:strike w:val="0"/>
        <w:dstrike w:val="0"/>
        <w:color w:val="595959"/>
        <w:sz w:val="22"/>
        <w:szCs w:val="22"/>
        <w:u w:val="none" w:color="000000"/>
        <w:bdr w:val="none" w:sz="0" w:space="0" w:color="auto"/>
        <w:shd w:val="clear" w:color="auto" w:fill="auto"/>
        <w:vertAlign w:val="baseline"/>
      </w:rPr>
    </w:lvl>
    <w:lvl w:ilvl="1" w:tplc="814838C2">
      <w:start w:val="1"/>
      <w:numFmt w:val="bullet"/>
      <w:lvlText w:val="o"/>
      <w:lvlJc w:val="left"/>
      <w:pPr>
        <w:ind w:left="1210"/>
      </w:pPr>
      <w:rPr>
        <w:rFonts w:ascii="Times New Roman" w:eastAsia="Times New Roman" w:hAnsi="Times New Roman" w:cs="Times New Roman"/>
        <w:b w:val="0"/>
        <w:i w:val="0"/>
        <w:strike w:val="0"/>
        <w:dstrike w:val="0"/>
        <w:color w:val="595959"/>
        <w:sz w:val="22"/>
        <w:szCs w:val="22"/>
        <w:u w:val="none" w:color="000000"/>
        <w:bdr w:val="none" w:sz="0" w:space="0" w:color="auto"/>
        <w:shd w:val="clear" w:color="auto" w:fill="auto"/>
        <w:vertAlign w:val="baseline"/>
      </w:rPr>
    </w:lvl>
    <w:lvl w:ilvl="2" w:tplc="EC645BC4">
      <w:start w:val="1"/>
      <w:numFmt w:val="bullet"/>
      <w:lvlText w:val="▪"/>
      <w:lvlJc w:val="left"/>
      <w:pPr>
        <w:ind w:left="1930"/>
      </w:pPr>
      <w:rPr>
        <w:rFonts w:ascii="Times New Roman" w:eastAsia="Times New Roman" w:hAnsi="Times New Roman" w:cs="Times New Roman"/>
        <w:b w:val="0"/>
        <w:i w:val="0"/>
        <w:strike w:val="0"/>
        <w:dstrike w:val="0"/>
        <w:color w:val="595959"/>
        <w:sz w:val="22"/>
        <w:szCs w:val="22"/>
        <w:u w:val="none" w:color="000000"/>
        <w:bdr w:val="none" w:sz="0" w:space="0" w:color="auto"/>
        <w:shd w:val="clear" w:color="auto" w:fill="auto"/>
        <w:vertAlign w:val="baseline"/>
      </w:rPr>
    </w:lvl>
    <w:lvl w:ilvl="3" w:tplc="D1ECECD4">
      <w:start w:val="1"/>
      <w:numFmt w:val="bullet"/>
      <w:lvlText w:val="•"/>
      <w:lvlJc w:val="left"/>
      <w:pPr>
        <w:ind w:left="2650"/>
      </w:pPr>
      <w:rPr>
        <w:rFonts w:ascii="Times New Roman" w:eastAsia="Times New Roman" w:hAnsi="Times New Roman" w:cs="Times New Roman"/>
        <w:b w:val="0"/>
        <w:i w:val="0"/>
        <w:strike w:val="0"/>
        <w:dstrike w:val="0"/>
        <w:color w:val="595959"/>
        <w:sz w:val="22"/>
        <w:szCs w:val="22"/>
        <w:u w:val="none" w:color="000000"/>
        <w:bdr w:val="none" w:sz="0" w:space="0" w:color="auto"/>
        <w:shd w:val="clear" w:color="auto" w:fill="auto"/>
        <w:vertAlign w:val="baseline"/>
      </w:rPr>
    </w:lvl>
    <w:lvl w:ilvl="4" w:tplc="0B425F06">
      <w:start w:val="1"/>
      <w:numFmt w:val="bullet"/>
      <w:lvlText w:val="o"/>
      <w:lvlJc w:val="left"/>
      <w:pPr>
        <w:ind w:left="3370"/>
      </w:pPr>
      <w:rPr>
        <w:rFonts w:ascii="Times New Roman" w:eastAsia="Times New Roman" w:hAnsi="Times New Roman" w:cs="Times New Roman"/>
        <w:b w:val="0"/>
        <w:i w:val="0"/>
        <w:strike w:val="0"/>
        <w:dstrike w:val="0"/>
        <w:color w:val="595959"/>
        <w:sz w:val="22"/>
        <w:szCs w:val="22"/>
        <w:u w:val="none" w:color="000000"/>
        <w:bdr w:val="none" w:sz="0" w:space="0" w:color="auto"/>
        <w:shd w:val="clear" w:color="auto" w:fill="auto"/>
        <w:vertAlign w:val="baseline"/>
      </w:rPr>
    </w:lvl>
    <w:lvl w:ilvl="5" w:tplc="DE30892C">
      <w:start w:val="1"/>
      <w:numFmt w:val="bullet"/>
      <w:lvlText w:val="▪"/>
      <w:lvlJc w:val="left"/>
      <w:pPr>
        <w:ind w:left="4090"/>
      </w:pPr>
      <w:rPr>
        <w:rFonts w:ascii="Times New Roman" w:eastAsia="Times New Roman" w:hAnsi="Times New Roman" w:cs="Times New Roman"/>
        <w:b w:val="0"/>
        <w:i w:val="0"/>
        <w:strike w:val="0"/>
        <w:dstrike w:val="0"/>
        <w:color w:val="595959"/>
        <w:sz w:val="22"/>
        <w:szCs w:val="22"/>
        <w:u w:val="none" w:color="000000"/>
        <w:bdr w:val="none" w:sz="0" w:space="0" w:color="auto"/>
        <w:shd w:val="clear" w:color="auto" w:fill="auto"/>
        <w:vertAlign w:val="baseline"/>
      </w:rPr>
    </w:lvl>
    <w:lvl w:ilvl="6" w:tplc="DF369F54">
      <w:start w:val="1"/>
      <w:numFmt w:val="bullet"/>
      <w:lvlText w:val="•"/>
      <w:lvlJc w:val="left"/>
      <w:pPr>
        <w:ind w:left="4810"/>
      </w:pPr>
      <w:rPr>
        <w:rFonts w:ascii="Times New Roman" w:eastAsia="Times New Roman" w:hAnsi="Times New Roman" w:cs="Times New Roman"/>
        <w:b w:val="0"/>
        <w:i w:val="0"/>
        <w:strike w:val="0"/>
        <w:dstrike w:val="0"/>
        <w:color w:val="595959"/>
        <w:sz w:val="22"/>
        <w:szCs w:val="22"/>
        <w:u w:val="none" w:color="000000"/>
        <w:bdr w:val="none" w:sz="0" w:space="0" w:color="auto"/>
        <w:shd w:val="clear" w:color="auto" w:fill="auto"/>
        <w:vertAlign w:val="baseline"/>
      </w:rPr>
    </w:lvl>
    <w:lvl w:ilvl="7" w:tplc="EF345084">
      <w:start w:val="1"/>
      <w:numFmt w:val="bullet"/>
      <w:lvlText w:val="o"/>
      <w:lvlJc w:val="left"/>
      <w:pPr>
        <w:ind w:left="5530"/>
      </w:pPr>
      <w:rPr>
        <w:rFonts w:ascii="Times New Roman" w:eastAsia="Times New Roman" w:hAnsi="Times New Roman" w:cs="Times New Roman"/>
        <w:b w:val="0"/>
        <w:i w:val="0"/>
        <w:strike w:val="0"/>
        <w:dstrike w:val="0"/>
        <w:color w:val="595959"/>
        <w:sz w:val="22"/>
        <w:szCs w:val="22"/>
        <w:u w:val="none" w:color="000000"/>
        <w:bdr w:val="none" w:sz="0" w:space="0" w:color="auto"/>
        <w:shd w:val="clear" w:color="auto" w:fill="auto"/>
        <w:vertAlign w:val="baseline"/>
      </w:rPr>
    </w:lvl>
    <w:lvl w:ilvl="8" w:tplc="6EA093AC">
      <w:start w:val="1"/>
      <w:numFmt w:val="bullet"/>
      <w:lvlText w:val="▪"/>
      <w:lvlJc w:val="left"/>
      <w:pPr>
        <w:ind w:left="6250"/>
      </w:pPr>
      <w:rPr>
        <w:rFonts w:ascii="Times New Roman" w:eastAsia="Times New Roman" w:hAnsi="Times New Roman" w:cs="Times New Roman"/>
        <w:b w:val="0"/>
        <w:i w:val="0"/>
        <w:strike w:val="0"/>
        <w:dstrike w:val="0"/>
        <w:color w:val="595959"/>
        <w:sz w:val="22"/>
        <w:szCs w:val="22"/>
        <w:u w:val="none" w:color="000000"/>
        <w:bdr w:val="none" w:sz="0" w:space="0" w:color="auto"/>
        <w:shd w:val="clear" w:color="auto" w:fill="auto"/>
        <w:vertAlign w:val="baseline"/>
      </w:rPr>
    </w:lvl>
  </w:abstractNum>
  <w:abstractNum w:abstractNumId="6" w15:restartNumberingAfterBreak="0">
    <w:nsid w:val="525711C4"/>
    <w:multiLevelType w:val="hybridMultilevel"/>
    <w:tmpl w:val="7C88ECE2"/>
    <w:lvl w:ilvl="0" w:tplc="B92A0784">
      <w:numFmt w:val="bullet"/>
      <w:lvlText w:val=""/>
      <w:lvlJc w:val="left"/>
      <w:pPr>
        <w:tabs>
          <w:tab w:val="num" w:pos="450"/>
        </w:tabs>
        <w:ind w:left="450" w:hanging="450"/>
      </w:pPr>
      <w:rPr>
        <w:rFonts w:ascii="Symbol" w:hAnsi="Symbol" w:hint="default"/>
      </w:rPr>
    </w:lvl>
    <w:lvl w:ilvl="1" w:tplc="A2844382">
      <w:start w:val="1"/>
      <w:numFmt w:val="bullet"/>
      <w:lvlText w:val="o"/>
      <w:lvlJc w:val="left"/>
      <w:pPr>
        <w:tabs>
          <w:tab w:val="num" w:pos="1620"/>
        </w:tabs>
        <w:ind w:left="1620" w:hanging="360"/>
      </w:pPr>
      <w:rPr>
        <w:rFonts w:ascii="Courier New" w:hAnsi="Courier New" w:hint="default"/>
      </w:rPr>
    </w:lvl>
    <w:lvl w:ilvl="2" w:tplc="45D8D69E" w:tentative="1">
      <w:start w:val="1"/>
      <w:numFmt w:val="bullet"/>
      <w:lvlText w:val=""/>
      <w:lvlJc w:val="left"/>
      <w:pPr>
        <w:tabs>
          <w:tab w:val="num" w:pos="2340"/>
        </w:tabs>
        <w:ind w:left="2340" w:hanging="360"/>
      </w:pPr>
      <w:rPr>
        <w:rFonts w:ascii="Wingdings" w:hAnsi="Wingdings" w:hint="default"/>
      </w:rPr>
    </w:lvl>
    <w:lvl w:ilvl="3" w:tplc="0CB28406" w:tentative="1">
      <w:start w:val="1"/>
      <w:numFmt w:val="bullet"/>
      <w:lvlText w:val=""/>
      <w:lvlJc w:val="left"/>
      <w:pPr>
        <w:tabs>
          <w:tab w:val="num" w:pos="3060"/>
        </w:tabs>
        <w:ind w:left="3060" w:hanging="360"/>
      </w:pPr>
      <w:rPr>
        <w:rFonts w:ascii="Symbol" w:hAnsi="Symbol" w:hint="default"/>
      </w:rPr>
    </w:lvl>
    <w:lvl w:ilvl="4" w:tplc="4D8C8CA0" w:tentative="1">
      <w:start w:val="1"/>
      <w:numFmt w:val="bullet"/>
      <w:lvlText w:val="o"/>
      <w:lvlJc w:val="left"/>
      <w:pPr>
        <w:tabs>
          <w:tab w:val="num" w:pos="3780"/>
        </w:tabs>
        <w:ind w:left="3780" w:hanging="360"/>
      </w:pPr>
      <w:rPr>
        <w:rFonts w:ascii="Courier New" w:hAnsi="Courier New" w:hint="default"/>
      </w:rPr>
    </w:lvl>
    <w:lvl w:ilvl="5" w:tplc="46C425EA" w:tentative="1">
      <w:start w:val="1"/>
      <w:numFmt w:val="bullet"/>
      <w:lvlText w:val=""/>
      <w:lvlJc w:val="left"/>
      <w:pPr>
        <w:tabs>
          <w:tab w:val="num" w:pos="4500"/>
        </w:tabs>
        <w:ind w:left="4500" w:hanging="360"/>
      </w:pPr>
      <w:rPr>
        <w:rFonts w:ascii="Wingdings" w:hAnsi="Wingdings" w:hint="default"/>
      </w:rPr>
    </w:lvl>
    <w:lvl w:ilvl="6" w:tplc="D124F2D8" w:tentative="1">
      <w:start w:val="1"/>
      <w:numFmt w:val="bullet"/>
      <w:lvlText w:val=""/>
      <w:lvlJc w:val="left"/>
      <w:pPr>
        <w:tabs>
          <w:tab w:val="num" w:pos="5220"/>
        </w:tabs>
        <w:ind w:left="5220" w:hanging="360"/>
      </w:pPr>
      <w:rPr>
        <w:rFonts w:ascii="Symbol" w:hAnsi="Symbol" w:hint="default"/>
      </w:rPr>
    </w:lvl>
    <w:lvl w:ilvl="7" w:tplc="DE68F3BE" w:tentative="1">
      <w:start w:val="1"/>
      <w:numFmt w:val="bullet"/>
      <w:lvlText w:val="o"/>
      <w:lvlJc w:val="left"/>
      <w:pPr>
        <w:tabs>
          <w:tab w:val="num" w:pos="5940"/>
        </w:tabs>
        <w:ind w:left="5940" w:hanging="360"/>
      </w:pPr>
      <w:rPr>
        <w:rFonts w:ascii="Courier New" w:hAnsi="Courier New" w:hint="default"/>
      </w:rPr>
    </w:lvl>
    <w:lvl w:ilvl="8" w:tplc="7ED41130" w:tentative="1">
      <w:start w:val="1"/>
      <w:numFmt w:val="bullet"/>
      <w:lvlText w:val=""/>
      <w:lvlJc w:val="left"/>
      <w:pPr>
        <w:tabs>
          <w:tab w:val="num" w:pos="6660"/>
        </w:tabs>
        <w:ind w:left="6660" w:hanging="360"/>
      </w:pPr>
      <w:rPr>
        <w:rFonts w:ascii="Wingdings" w:hAnsi="Wingdings" w:hint="default"/>
      </w:rPr>
    </w:lvl>
  </w:abstractNum>
  <w:abstractNum w:abstractNumId="7" w15:restartNumberingAfterBreak="0">
    <w:nsid w:val="639C329E"/>
    <w:multiLevelType w:val="hybridMultilevel"/>
    <w:tmpl w:val="43E86DC8"/>
    <w:lvl w:ilvl="0" w:tplc="85B01FC4">
      <w:numFmt w:val="bullet"/>
      <w:lvlText w:val=""/>
      <w:lvlJc w:val="left"/>
      <w:pPr>
        <w:tabs>
          <w:tab w:val="num" w:pos="900"/>
        </w:tabs>
        <w:ind w:left="900" w:hanging="450"/>
      </w:pPr>
      <w:rPr>
        <w:rFonts w:ascii="Symbol" w:hAnsi="Symbol" w:hint="default"/>
      </w:rPr>
    </w:lvl>
    <w:lvl w:ilvl="1" w:tplc="2C76F580" w:tentative="1">
      <w:start w:val="1"/>
      <w:numFmt w:val="bullet"/>
      <w:lvlText w:val="o"/>
      <w:lvlJc w:val="left"/>
      <w:pPr>
        <w:tabs>
          <w:tab w:val="num" w:pos="2070"/>
        </w:tabs>
        <w:ind w:left="2070" w:hanging="360"/>
      </w:pPr>
      <w:rPr>
        <w:rFonts w:ascii="Courier New" w:hAnsi="Courier New" w:hint="default"/>
      </w:rPr>
    </w:lvl>
    <w:lvl w:ilvl="2" w:tplc="CD8032BE" w:tentative="1">
      <w:start w:val="1"/>
      <w:numFmt w:val="bullet"/>
      <w:lvlText w:val=""/>
      <w:lvlJc w:val="left"/>
      <w:pPr>
        <w:tabs>
          <w:tab w:val="num" w:pos="2790"/>
        </w:tabs>
        <w:ind w:left="2790" w:hanging="360"/>
      </w:pPr>
      <w:rPr>
        <w:rFonts w:ascii="Wingdings" w:hAnsi="Wingdings" w:hint="default"/>
      </w:rPr>
    </w:lvl>
    <w:lvl w:ilvl="3" w:tplc="2A8210E0" w:tentative="1">
      <w:start w:val="1"/>
      <w:numFmt w:val="bullet"/>
      <w:lvlText w:val=""/>
      <w:lvlJc w:val="left"/>
      <w:pPr>
        <w:tabs>
          <w:tab w:val="num" w:pos="3510"/>
        </w:tabs>
        <w:ind w:left="3510" w:hanging="360"/>
      </w:pPr>
      <w:rPr>
        <w:rFonts w:ascii="Symbol" w:hAnsi="Symbol" w:hint="default"/>
      </w:rPr>
    </w:lvl>
    <w:lvl w:ilvl="4" w:tplc="B49EBA08" w:tentative="1">
      <w:start w:val="1"/>
      <w:numFmt w:val="bullet"/>
      <w:lvlText w:val="o"/>
      <w:lvlJc w:val="left"/>
      <w:pPr>
        <w:tabs>
          <w:tab w:val="num" w:pos="4230"/>
        </w:tabs>
        <w:ind w:left="4230" w:hanging="360"/>
      </w:pPr>
      <w:rPr>
        <w:rFonts w:ascii="Courier New" w:hAnsi="Courier New" w:hint="default"/>
      </w:rPr>
    </w:lvl>
    <w:lvl w:ilvl="5" w:tplc="43CC6308" w:tentative="1">
      <w:start w:val="1"/>
      <w:numFmt w:val="bullet"/>
      <w:lvlText w:val=""/>
      <w:lvlJc w:val="left"/>
      <w:pPr>
        <w:tabs>
          <w:tab w:val="num" w:pos="4950"/>
        </w:tabs>
        <w:ind w:left="4950" w:hanging="360"/>
      </w:pPr>
      <w:rPr>
        <w:rFonts w:ascii="Wingdings" w:hAnsi="Wingdings" w:hint="default"/>
      </w:rPr>
    </w:lvl>
    <w:lvl w:ilvl="6" w:tplc="8F1809CC" w:tentative="1">
      <w:start w:val="1"/>
      <w:numFmt w:val="bullet"/>
      <w:lvlText w:val=""/>
      <w:lvlJc w:val="left"/>
      <w:pPr>
        <w:tabs>
          <w:tab w:val="num" w:pos="5670"/>
        </w:tabs>
        <w:ind w:left="5670" w:hanging="360"/>
      </w:pPr>
      <w:rPr>
        <w:rFonts w:ascii="Symbol" w:hAnsi="Symbol" w:hint="default"/>
      </w:rPr>
    </w:lvl>
    <w:lvl w:ilvl="7" w:tplc="4A30A178" w:tentative="1">
      <w:start w:val="1"/>
      <w:numFmt w:val="bullet"/>
      <w:lvlText w:val="o"/>
      <w:lvlJc w:val="left"/>
      <w:pPr>
        <w:tabs>
          <w:tab w:val="num" w:pos="6390"/>
        </w:tabs>
        <w:ind w:left="6390" w:hanging="360"/>
      </w:pPr>
      <w:rPr>
        <w:rFonts w:ascii="Courier New" w:hAnsi="Courier New" w:hint="default"/>
      </w:rPr>
    </w:lvl>
    <w:lvl w:ilvl="8" w:tplc="178479DA" w:tentative="1">
      <w:start w:val="1"/>
      <w:numFmt w:val="bullet"/>
      <w:lvlText w:val=""/>
      <w:lvlJc w:val="left"/>
      <w:pPr>
        <w:tabs>
          <w:tab w:val="num" w:pos="7110"/>
        </w:tabs>
        <w:ind w:left="7110" w:hanging="360"/>
      </w:pPr>
      <w:rPr>
        <w:rFonts w:ascii="Wingdings" w:hAnsi="Wingdings" w:hint="default"/>
      </w:rPr>
    </w:lvl>
  </w:abstractNum>
  <w:abstractNum w:abstractNumId="8" w15:restartNumberingAfterBreak="0">
    <w:nsid w:val="68752604"/>
    <w:multiLevelType w:val="hybridMultilevel"/>
    <w:tmpl w:val="685E46C4"/>
    <w:lvl w:ilvl="0" w:tplc="08090001">
      <w:start w:val="1"/>
      <w:numFmt w:val="bullet"/>
      <w:lvlText w:val=""/>
      <w:lvlJc w:val="left"/>
      <w:pPr>
        <w:ind w:left="360" w:hanging="360"/>
      </w:pPr>
      <w:rPr>
        <w:rFonts w:ascii="Symbol" w:hAnsi="Symbol" w:hint="default"/>
      </w:rPr>
    </w:lvl>
    <w:lvl w:ilvl="1" w:tplc="33385156">
      <w:numFmt w:val="bullet"/>
      <w:lvlText w:val="•"/>
      <w:lvlJc w:val="left"/>
      <w:pPr>
        <w:ind w:left="1440" w:hanging="720"/>
      </w:pPr>
      <w:rPr>
        <w:rFonts w:ascii="Arial" w:eastAsia="Calibri"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FCB1A35"/>
    <w:multiLevelType w:val="multilevel"/>
    <w:tmpl w:val="3AFA0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F507D9B"/>
    <w:multiLevelType w:val="hybridMultilevel"/>
    <w:tmpl w:val="0E22AD4E"/>
    <w:lvl w:ilvl="0" w:tplc="A2844382">
      <w:start w:val="1"/>
      <w:numFmt w:val="bullet"/>
      <w:lvlText w:val="o"/>
      <w:lvlJc w:val="left"/>
      <w:pPr>
        <w:tabs>
          <w:tab w:val="num" w:pos="900"/>
        </w:tabs>
        <w:ind w:left="900" w:hanging="450"/>
      </w:pPr>
      <w:rPr>
        <w:rFonts w:ascii="Courier New" w:hAnsi="Courier New" w:hint="default"/>
      </w:rPr>
    </w:lvl>
    <w:lvl w:ilvl="1" w:tplc="A2844382">
      <w:start w:val="1"/>
      <w:numFmt w:val="bullet"/>
      <w:lvlText w:val="o"/>
      <w:lvlJc w:val="left"/>
      <w:pPr>
        <w:tabs>
          <w:tab w:val="num" w:pos="2070"/>
        </w:tabs>
        <w:ind w:left="2070" w:hanging="360"/>
      </w:pPr>
      <w:rPr>
        <w:rFonts w:ascii="Courier New" w:hAnsi="Courier New" w:hint="default"/>
      </w:rPr>
    </w:lvl>
    <w:lvl w:ilvl="2" w:tplc="45D8D69E" w:tentative="1">
      <w:start w:val="1"/>
      <w:numFmt w:val="bullet"/>
      <w:lvlText w:val=""/>
      <w:lvlJc w:val="left"/>
      <w:pPr>
        <w:tabs>
          <w:tab w:val="num" w:pos="2790"/>
        </w:tabs>
        <w:ind w:left="2790" w:hanging="360"/>
      </w:pPr>
      <w:rPr>
        <w:rFonts w:ascii="Wingdings" w:hAnsi="Wingdings" w:hint="default"/>
      </w:rPr>
    </w:lvl>
    <w:lvl w:ilvl="3" w:tplc="0CB28406" w:tentative="1">
      <w:start w:val="1"/>
      <w:numFmt w:val="bullet"/>
      <w:lvlText w:val=""/>
      <w:lvlJc w:val="left"/>
      <w:pPr>
        <w:tabs>
          <w:tab w:val="num" w:pos="3510"/>
        </w:tabs>
        <w:ind w:left="3510" w:hanging="360"/>
      </w:pPr>
      <w:rPr>
        <w:rFonts w:ascii="Symbol" w:hAnsi="Symbol" w:hint="default"/>
      </w:rPr>
    </w:lvl>
    <w:lvl w:ilvl="4" w:tplc="4D8C8CA0" w:tentative="1">
      <w:start w:val="1"/>
      <w:numFmt w:val="bullet"/>
      <w:lvlText w:val="o"/>
      <w:lvlJc w:val="left"/>
      <w:pPr>
        <w:tabs>
          <w:tab w:val="num" w:pos="4230"/>
        </w:tabs>
        <w:ind w:left="4230" w:hanging="360"/>
      </w:pPr>
      <w:rPr>
        <w:rFonts w:ascii="Courier New" w:hAnsi="Courier New" w:hint="default"/>
      </w:rPr>
    </w:lvl>
    <w:lvl w:ilvl="5" w:tplc="46C425EA" w:tentative="1">
      <w:start w:val="1"/>
      <w:numFmt w:val="bullet"/>
      <w:lvlText w:val=""/>
      <w:lvlJc w:val="left"/>
      <w:pPr>
        <w:tabs>
          <w:tab w:val="num" w:pos="4950"/>
        </w:tabs>
        <w:ind w:left="4950" w:hanging="360"/>
      </w:pPr>
      <w:rPr>
        <w:rFonts w:ascii="Wingdings" w:hAnsi="Wingdings" w:hint="default"/>
      </w:rPr>
    </w:lvl>
    <w:lvl w:ilvl="6" w:tplc="D124F2D8" w:tentative="1">
      <w:start w:val="1"/>
      <w:numFmt w:val="bullet"/>
      <w:lvlText w:val=""/>
      <w:lvlJc w:val="left"/>
      <w:pPr>
        <w:tabs>
          <w:tab w:val="num" w:pos="5670"/>
        </w:tabs>
        <w:ind w:left="5670" w:hanging="360"/>
      </w:pPr>
      <w:rPr>
        <w:rFonts w:ascii="Symbol" w:hAnsi="Symbol" w:hint="default"/>
      </w:rPr>
    </w:lvl>
    <w:lvl w:ilvl="7" w:tplc="DE68F3BE" w:tentative="1">
      <w:start w:val="1"/>
      <w:numFmt w:val="bullet"/>
      <w:lvlText w:val="o"/>
      <w:lvlJc w:val="left"/>
      <w:pPr>
        <w:tabs>
          <w:tab w:val="num" w:pos="6390"/>
        </w:tabs>
        <w:ind w:left="6390" w:hanging="360"/>
      </w:pPr>
      <w:rPr>
        <w:rFonts w:ascii="Courier New" w:hAnsi="Courier New" w:hint="default"/>
      </w:rPr>
    </w:lvl>
    <w:lvl w:ilvl="8" w:tplc="7ED41130" w:tentative="1">
      <w:start w:val="1"/>
      <w:numFmt w:val="bullet"/>
      <w:lvlText w:val=""/>
      <w:lvlJc w:val="left"/>
      <w:pPr>
        <w:tabs>
          <w:tab w:val="num" w:pos="7110"/>
        </w:tabs>
        <w:ind w:left="7110" w:hanging="360"/>
      </w:pPr>
      <w:rPr>
        <w:rFonts w:ascii="Wingdings" w:hAnsi="Wingdings" w:hint="default"/>
      </w:rPr>
    </w:lvl>
  </w:abstractNum>
  <w:num w:numId="1">
    <w:abstractNumId w:val="5"/>
  </w:num>
  <w:num w:numId="2">
    <w:abstractNumId w:val="3"/>
  </w:num>
  <w:num w:numId="3">
    <w:abstractNumId w:val="4"/>
  </w:num>
  <w:num w:numId="4">
    <w:abstractNumId w:val="7"/>
  </w:num>
  <w:num w:numId="5">
    <w:abstractNumId w:val="10"/>
  </w:num>
  <w:num w:numId="6">
    <w:abstractNumId w:val="6"/>
  </w:num>
  <w:num w:numId="7">
    <w:abstractNumId w:val="1"/>
  </w:num>
  <w:num w:numId="8">
    <w:abstractNumId w:val="0"/>
  </w:num>
  <w:num w:numId="9">
    <w:abstractNumId w:val="8"/>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31D7"/>
    <w:rsid w:val="000272CA"/>
    <w:rsid w:val="00167BDF"/>
    <w:rsid w:val="00545095"/>
    <w:rsid w:val="00584C5B"/>
    <w:rsid w:val="006A31D7"/>
    <w:rsid w:val="00861547"/>
    <w:rsid w:val="00900184"/>
    <w:rsid w:val="00AA76E0"/>
    <w:rsid w:val="00D734CC"/>
    <w:rsid w:val="00D901DB"/>
    <w:rsid w:val="00E0459E"/>
    <w:rsid w:val="00F4226E"/>
    <w:rsid w:val="00F72A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0EA925"/>
  <w15:chartTrackingRefBased/>
  <w15:docId w15:val="{65400C7E-E26B-41C3-AC1B-6168CA047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76E0"/>
    <w:pPr>
      <w:spacing w:after="4" w:line="250" w:lineRule="auto"/>
      <w:ind w:left="10" w:right="755" w:hanging="10"/>
    </w:pPr>
    <w:rPr>
      <w:rFonts w:ascii="Arial" w:eastAsia="Arial" w:hAnsi="Arial" w:cs="Arial"/>
      <w:color w:val="595959"/>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31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31D7"/>
    <w:rPr>
      <w:rFonts w:ascii="Arial" w:eastAsia="Arial" w:hAnsi="Arial" w:cs="Arial"/>
      <w:color w:val="595959"/>
      <w:lang w:eastAsia="en-GB"/>
    </w:rPr>
  </w:style>
  <w:style w:type="paragraph" w:styleId="Footer">
    <w:name w:val="footer"/>
    <w:basedOn w:val="Normal"/>
    <w:link w:val="FooterChar"/>
    <w:uiPriority w:val="99"/>
    <w:unhideWhenUsed/>
    <w:rsid w:val="006A31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31D7"/>
    <w:rPr>
      <w:rFonts w:ascii="Arial" w:eastAsia="Arial" w:hAnsi="Arial" w:cs="Arial"/>
      <w:color w:val="595959"/>
      <w:lang w:eastAsia="en-GB"/>
    </w:rPr>
  </w:style>
  <w:style w:type="table" w:customStyle="1" w:styleId="TableGrid">
    <w:name w:val="TableGrid"/>
    <w:rsid w:val="006A31D7"/>
    <w:pPr>
      <w:spacing w:after="0" w:line="240" w:lineRule="auto"/>
    </w:pPr>
    <w:rPr>
      <w:rFonts w:eastAsiaTheme="minorEastAsia"/>
      <w:lang w:eastAsia="en-GB"/>
    </w:rPr>
    <w:tblPr>
      <w:tblCellMar>
        <w:top w:w="0" w:type="dxa"/>
        <w:left w:w="0" w:type="dxa"/>
        <w:bottom w:w="0" w:type="dxa"/>
        <w:right w:w="0" w:type="dxa"/>
      </w:tblCellMar>
    </w:tblPr>
  </w:style>
  <w:style w:type="paragraph" w:styleId="ListParagraph">
    <w:name w:val="List Paragraph"/>
    <w:basedOn w:val="Normal"/>
    <w:uiPriority w:val="34"/>
    <w:qFormat/>
    <w:rsid w:val="006A31D7"/>
    <w:pPr>
      <w:spacing w:after="160" w:line="259" w:lineRule="auto"/>
      <w:ind w:left="720" w:right="0" w:firstLine="0"/>
      <w:contextualSpacing/>
    </w:pPr>
    <w:rPr>
      <w:rFonts w:ascii="Calibri" w:eastAsia="Calibri" w:hAnsi="Calibri" w:cs="Times New Roman"/>
      <w:color w:val="auto"/>
      <w:lang w:eastAsia="en-US"/>
    </w:rPr>
  </w:style>
  <w:style w:type="paragraph" w:styleId="NormalWeb">
    <w:name w:val="Normal (Web)"/>
    <w:basedOn w:val="Normal"/>
    <w:uiPriority w:val="99"/>
    <w:semiHidden/>
    <w:unhideWhenUsed/>
    <w:rsid w:val="00861547"/>
    <w:pPr>
      <w:spacing w:before="100" w:beforeAutospacing="1" w:after="100" w:afterAutospacing="1" w:line="240" w:lineRule="auto"/>
      <w:ind w:left="0" w:right="0" w:firstLine="0"/>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058558">
      <w:bodyDiv w:val="1"/>
      <w:marLeft w:val="0"/>
      <w:marRight w:val="0"/>
      <w:marTop w:val="0"/>
      <w:marBottom w:val="0"/>
      <w:divBdr>
        <w:top w:val="none" w:sz="0" w:space="0" w:color="auto"/>
        <w:left w:val="none" w:sz="0" w:space="0" w:color="auto"/>
        <w:bottom w:val="none" w:sz="0" w:space="0" w:color="auto"/>
        <w:right w:val="none" w:sz="0" w:space="0" w:color="auto"/>
      </w:divBdr>
    </w:div>
    <w:div w:id="1204518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2143</Words>
  <Characters>12216</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dc:creator>
  <cp:keywords/>
  <dc:description/>
  <cp:lastModifiedBy>Clare Richards</cp:lastModifiedBy>
  <cp:revision>2</cp:revision>
  <dcterms:created xsi:type="dcterms:W3CDTF">2021-06-24T11:35:00Z</dcterms:created>
  <dcterms:modified xsi:type="dcterms:W3CDTF">2021-06-24T11:35:00Z</dcterms:modified>
</cp:coreProperties>
</file>